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5C" w:rsidRDefault="00583C63" w:rsidP="009231EA">
      <w:pPr>
        <w:widowControl/>
        <w:spacing w:line="360" w:lineRule="auto"/>
        <w:jc w:val="center"/>
        <w:rPr>
          <w:rFonts w:ascii="宋体" w:hAnsi="宋体"/>
          <w:b/>
          <w:bCs/>
          <w:color w:val="000000"/>
          <w:sz w:val="36"/>
          <w:szCs w:val="21"/>
        </w:rPr>
      </w:pPr>
      <w:r w:rsidRPr="004B0A5E">
        <w:rPr>
          <w:rFonts w:ascii="宋体" w:hAnsi="宋体" w:hint="eastAsia"/>
          <w:b/>
          <w:bCs/>
          <w:color w:val="000000"/>
          <w:sz w:val="36"/>
          <w:szCs w:val="21"/>
        </w:rPr>
        <w:t>山西国际商务职业学院</w:t>
      </w:r>
      <w:r w:rsidR="00625594">
        <w:rPr>
          <w:rFonts w:ascii="宋体" w:hAnsi="宋体" w:hint="eastAsia"/>
          <w:b/>
          <w:bCs/>
          <w:color w:val="000000"/>
          <w:sz w:val="36"/>
          <w:szCs w:val="21"/>
        </w:rPr>
        <w:t>2024</w:t>
      </w:r>
      <w:r w:rsidR="00A85EF4" w:rsidRPr="004B0A5E">
        <w:rPr>
          <w:rFonts w:ascii="宋体" w:hAnsi="宋体" w:hint="eastAsia"/>
          <w:b/>
          <w:bCs/>
          <w:color w:val="000000"/>
          <w:sz w:val="36"/>
          <w:szCs w:val="21"/>
        </w:rPr>
        <w:t>年</w:t>
      </w:r>
      <w:r w:rsidR="007373C5" w:rsidRPr="004B0A5E">
        <w:rPr>
          <w:rFonts w:ascii="宋体" w:hAnsi="宋体" w:hint="eastAsia"/>
          <w:b/>
          <w:bCs/>
          <w:color w:val="000000"/>
          <w:sz w:val="36"/>
          <w:szCs w:val="21"/>
        </w:rPr>
        <w:t>单独</w:t>
      </w:r>
      <w:r w:rsidR="005E495C" w:rsidRPr="004B0A5E">
        <w:rPr>
          <w:rFonts w:ascii="宋体" w:hAnsi="宋体" w:hint="eastAsia"/>
          <w:b/>
          <w:bCs/>
          <w:color w:val="000000"/>
          <w:sz w:val="36"/>
          <w:szCs w:val="21"/>
        </w:rPr>
        <w:t>招生章程</w:t>
      </w:r>
    </w:p>
    <w:p w:rsidR="00890739" w:rsidRPr="00890739" w:rsidRDefault="00890739" w:rsidP="00890739">
      <w:pPr>
        <w:spacing w:line="520" w:lineRule="exact"/>
        <w:ind w:left="2" w:firstLineChars="192" w:firstLine="538"/>
        <w:rPr>
          <w:rFonts w:ascii="宋体" w:hAnsi="宋体"/>
          <w:color w:val="000000"/>
          <w:sz w:val="28"/>
          <w:szCs w:val="21"/>
        </w:rPr>
      </w:pPr>
      <w:r w:rsidRPr="00890739">
        <w:rPr>
          <w:rFonts w:ascii="宋体" w:hAnsi="宋体" w:hint="eastAsia"/>
          <w:color w:val="000000"/>
          <w:sz w:val="28"/>
          <w:szCs w:val="21"/>
        </w:rPr>
        <w:t>为</w:t>
      </w:r>
      <w:r w:rsidR="00D7623A">
        <w:rPr>
          <w:rFonts w:ascii="宋体" w:hAnsi="宋体" w:hint="eastAsia"/>
          <w:color w:val="000000"/>
          <w:sz w:val="28"/>
          <w:szCs w:val="21"/>
        </w:rPr>
        <w:t>全面</w:t>
      </w:r>
      <w:r w:rsidRPr="00890739">
        <w:rPr>
          <w:rFonts w:ascii="宋体" w:hAnsi="宋体" w:hint="eastAsia"/>
          <w:color w:val="000000"/>
          <w:sz w:val="28"/>
          <w:szCs w:val="21"/>
        </w:rPr>
        <w:t>贯彻落实《</w:t>
      </w:r>
      <w:r w:rsidR="00A62DAE">
        <w:rPr>
          <w:rFonts w:ascii="宋体" w:hAnsi="宋体" w:hint="eastAsia"/>
          <w:color w:val="000000"/>
          <w:sz w:val="28"/>
          <w:szCs w:val="21"/>
        </w:rPr>
        <w:t>山西省人民政府关于印发</w:t>
      </w:r>
      <w:r w:rsidRPr="00890739">
        <w:rPr>
          <w:rFonts w:ascii="宋体" w:hAnsi="宋体" w:hint="eastAsia"/>
          <w:color w:val="000000"/>
          <w:sz w:val="28"/>
          <w:szCs w:val="21"/>
        </w:rPr>
        <w:t>山西省深化</w:t>
      </w:r>
      <w:r w:rsidR="00A62DAE">
        <w:rPr>
          <w:rFonts w:ascii="宋体" w:hAnsi="宋体" w:hint="eastAsia"/>
          <w:color w:val="000000"/>
          <w:sz w:val="28"/>
          <w:szCs w:val="21"/>
        </w:rPr>
        <w:t>普通高校</w:t>
      </w:r>
      <w:r w:rsidRPr="00890739">
        <w:rPr>
          <w:rFonts w:ascii="宋体" w:hAnsi="宋体" w:hint="eastAsia"/>
          <w:color w:val="000000"/>
          <w:sz w:val="28"/>
          <w:szCs w:val="21"/>
        </w:rPr>
        <w:t>考试招生综合改革实施方案</w:t>
      </w:r>
      <w:r w:rsidR="00A62DAE">
        <w:rPr>
          <w:rFonts w:ascii="宋体" w:hAnsi="宋体" w:hint="eastAsia"/>
          <w:color w:val="000000"/>
          <w:sz w:val="28"/>
          <w:szCs w:val="21"/>
        </w:rPr>
        <w:t>的通知</w:t>
      </w:r>
      <w:r w:rsidRPr="00890739">
        <w:rPr>
          <w:rFonts w:ascii="宋体" w:hAnsi="宋体" w:hint="eastAsia"/>
          <w:color w:val="000000"/>
          <w:sz w:val="28"/>
          <w:szCs w:val="21"/>
        </w:rPr>
        <w:t>》（晋政发〔</w:t>
      </w:r>
      <w:r w:rsidR="00A62DAE">
        <w:rPr>
          <w:rFonts w:ascii="宋体" w:hAnsi="宋体"/>
          <w:color w:val="000000"/>
          <w:sz w:val="28"/>
          <w:szCs w:val="21"/>
        </w:rPr>
        <w:t>202</w:t>
      </w:r>
      <w:r w:rsidR="00A62DAE">
        <w:rPr>
          <w:rFonts w:ascii="宋体" w:hAnsi="宋体" w:hint="eastAsia"/>
          <w:color w:val="000000"/>
          <w:sz w:val="28"/>
          <w:szCs w:val="21"/>
        </w:rPr>
        <w:t>2</w:t>
      </w:r>
      <w:r w:rsidRPr="00890739">
        <w:rPr>
          <w:rFonts w:ascii="宋体" w:hAnsi="宋体" w:hint="eastAsia"/>
          <w:color w:val="000000"/>
          <w:sz w:val="28"/>
          <w:szCs w:val="21"/>
        </w:rPr>
        <w:t>〕</w:t>
      </w:r>
      <w:r w:rsidR="00A62DAE">
        <w:rPr>
          <w:rFonts w:ascii="宋体" w:hAnsi="宋体" w:hint="eastAsia"/>
          <w:color w:val="000000"/>
          <w:sz w:val="28"/>
          <w:szCs w:val="21"/>
        </w:rPr>
        <w:t>15</w:t>
      </w:r>
      <w:r w:rsidRPr="00890739">
        <w:rPr>
          <w:rFonts w:ascii="宋体" w:hAnsi="宋体" w:hint="eastAsia"/>
          <w:color w:val="000000"/>
          <w:sz w:val="28"/>
          <w:szCs w:val="21"/>
        </w:rPr>
        <w:t>号）探索</w:t>
      </w:r>
      <w:r w:rsidR="00A62DAE">
        <w:rPr>
          <w:rFonts w:ascii="宋体" w:hAnsi="宋体" w:hint="eastAsia"/>
          <w:color w:val="000000"/>
          <w:sz w:val="28"/>
          <w:szCs w:val="21"/>
        </w:rPr>
        <w:t>学院</w:t>
      </w:r>
      <w:r w:rsidRPr="00890739">
        <w:rPr>
          <w:rFonts w:ascii="宋体" w:hAnsi="宋体" w:hint="eastAsia"/>
          <w:color w:val="000000"/>
          <w:sz w:val="28"/>
          <w:szCs w:val="21"/>
        </w:rPr>
        <w:t>招生选拔录取模式，推动教育教学改革与发展。根据《山西省招生考试管理中心关于做好</w:t>
      </w:r>
      <w:r w:rsidR="00625594">
        <w:rPr>
          <w:rFonts w:ascii="宋体" w:hAnsi="宋体" w:hint="eastAsia"/>
          <w:color w:val="000000"/>
          <w:sz w:val="28"/>
          <w:szCs w:val="21"/>
        </w:rPr>
        <w:t>2024</w:t>
      </w:r>
      <w:r w:rsidRPr="00890739">
        <w:rPr>
          <w:rFonts w:ascii="宋体" w:hAnsi="宋体" w:hint="eastAsia"/>
          <w:color w:val="000000"/>
          <w:sz w:val="28"/>
          <w:szCs w:val="21"/>
        </w:rPr>
        <w:t>年高职院校单独招生考试工作的通知》（晋招考高[</w:t>
      </w:r>
      <w:r w:rsidR="00625594">
        <w:rPr>
          <w:rFonts w:ascii="宋体" w:hAnsi="宋体" w:hint="eastAsia"/>
          <w:color w:val="000000"/>
          <w:sz w:val="28"/>
          <w:szCs w:val="21"/>
        </w:rPr>
        <w:t>2024</w:t>
      </w:r>
      <w:r w:rsidRPr="00890739">
        <w:rPr>
          <w:rFonts w:ascii="宋体" w:hAnsi="宋体" w:hint="eastAsia"/>
          <w:color w:val="000000"/>
          <w:sz w:val="28"/>
          <w:szCs w:val="21"/>
        </w:rPr>
        <w:t>]</w:t>
      </w:r>
      <w:r w:rsidR="00D7623A">
        <w:rPr>
          <w:rFonts w:ascii="宋体" w:hAnsi="宋体" w:hint="eastAsia"/>
          <w:color w:val="000000"/>
          <w:sz w:val="28"/>
          <w:szCs w:val="21"/>
        </w:rPr>
        <w:t>6</w:t>
      </w:r>
      <w:r w:rsidRPr="00890739">
        <w:rPr>
          <w:rFonts w:ascii="宋体" w:hAnsi="宋体" w:hint="eastAsia"/>
          <w:color w:val="000000"/>
          <w:sz w:val="28"/>
          <w:szCs w:val="21"/>
        </w:rPr>
        <w:t>号）文件精神，坚持“考生自愿、公平竞争、公正选拔、公开透明、全面考核、综合评价、择优录取”的基本原则，特制定我院</w:t>
      </w:r>
      <w:r w:rsidR="00625594">
        <w:rPr>
          <w:rFonts w:ascii="宋体" w:hAnsi="宋体" w:hint="eastAsia"/>
          <w:color w:val="000000"/>
          <w:sz w:val="28"/>
          <w:szCs w:val="21"/>
        </w:rPr>
        <w:t>2024</w:t>
      </w:r>
      <w:r w:rsidRPr="00890739">
        <w:rPr>
          <w:rFonts w:ascii="宋体" w:hAnsi="宋体" w:hint="eastAsia"/>
          <w:color w:val="000000"/>
          <w:sz w:val="28"/>
          <w:szCs w:val="21"/>
        </w:rPr>
        <w:t>年单独招生章程。</w:t>
      </w:r>
    </w:p>
    <w:p w:rsidR="00322F09" w:rsidRPr="00890739" w:rsidRDefault="00322F09" w:rsidP="00890739">
      <w:pPr>
        <w:widowControl/>
        <w:spacing w:line="520" w:lineRule="exact"/>
        <w:jc w:val="left"/>
        <w:rPr>
          <w:rFonts w:ascii="宋体" w:hAnsi="宋体"/>
          <w:b/>
          <w:color w:val="000000"/>
          <w:sz w:val="28"/>
          <w:szCs w:val="28"/>
        </w:rPr>
      </w:pPr>
      <w:r w:rsidRPr="00890739">
        <w:rPr>
          <w:rFonts w:ascii="宋体" w:hAnsi="宋体" w:hint="eastAsia"/>
          <w:b/>
          <w:color w:val="000000"/>
          <w:sz w:val="28"/>
          <w:szCs w:val="28"/>
        </w:rPr>
        <w:t>一</w:t>
      </w:r>
      <w:r w:rsidR="00CB358D" w:rsidRPr="00890739">
        <w:rPr>
          <w:rFonts w:ascii="宋体" w:hAnsi="宋体" w:hint="eastAsia"/>
          <w:b/>
          <w:color w:val="000000"/>
          <w:sz w:val="28"/>
          <w:szCs w:val="28"/>
        </w:rPr>
        <w:t>、</w:t>
      </w:r>
      <w:r w:rsidRPr="00890739">
        <w:rPr>
          <w:rFonts w:ascii="宋体" w:hAnsi="宋体" w:hint="eastAsia"/>
          <w:b/>
          <w:color w:val="000000"/>
          <w:sz w:val="28"/>
          <w:szCs w:val="28"/>
        </w:rPr>
        <w:t>学院概况</w:t>
      </w:r>
    </w:p>
    <w:p w:rsidR="005E495C" w:rsidRPr="004B0A5E" w:rsidRDefault="006B23E0" w:rsidP="00C318D4">
      <w:pPr>
        <w:widowControl/>
        <w:spacing w:line="520" w:lineRule="exact"/>
        <w:jc w:val="left"/>
        <w:rPr>
          <w:rFonts w:ascii="宋体" w:hAnsi="宋体" w:cs="Arial Unicode MS"/>
          <w:color w:val="000000"/>
          <w:kern w:val="0"/>
          <w:sz w:val="24"/>
        </w:rPr>
      </w:pPr>
      <w:r w:rsidRPr="004B0A5E">
        <w:rPr>
          <w:rFonts w:ascii="宋体" w:hAnsi="宋体" w:hint="eastAsia"/>
          <w:color w:val="000000"/>
          <w:sz w:val="28"/>
          <w:szCs w:val="21"/>
        </w:rPr>
        <w:t>学院</w:t>
      </w:r>
      <w:r w:rsidR="00B110FC" w:rsidRPr="004B0A5E">
        <w:rPr>
          <w:rFonts w:ascii="宋体" w:hAnsi="宋体" w:hint="eastAsia"/>
          <w:color w:val="000000"/>
          <w:sz w:val="28"/>
          <w:szCs w:val="21"/>
        </w:rPr>
        <w:t>全称：山西国际商务</w:t>
      </w:r>
      <w:r w:rsidR="005E495C" w:rsidRPr="004B0A5E">
        <w:rPr>
          <w:rFonts w:ascii="宋体" w:hAnsi="宋体" w:hint="eastAsia"/>
          <w:color w:val="000000"/>
          <w:sz w:val="28"/>
          <w:szCs w:val="21"/>
        </w:rPr>
        <w:t>职业学院</w:t>
      </w:r>
      <w:r w:rsidR="005E495C" w:rsidRPr="004B0A5E">
        <w:rPr>
          <w:rFonts w:ascii="宋体" w:hAnsi="宋体"/>
          <w:color w:val="000000"/>
          <w:sz w:val="28"/>
          <w:szCs w:val="21"/>
        </w:rPr>
        <w:t> </w:t>
      </w:r>
    </w:p>
    <w:p w:rsidR="005E495C" w:rsidRPr="004B0A5E" w:rsidRDefault="005E495C" w:rsidP="00C318D4">
      <w:pPr>
        <w:spacing w:line="520" w:lineRule="exact"/>
        <w:rPr>
          <w:rFonts w:ascii="宋体" w:hAnsi="宋体"/>
          <w:color w:val="000000"/>
          <w:sz w:val="28"/>
          <w:szCs w:val="21"/>
        </w:rPr>
      </w:pPr>
      <w:r w:rsidRPr="004B0A5E">
        <w:rPr>
          <w:rFonts w:ascii="宋体" w:hAnsi="宋体" w:hint="eastAsia"/>
          <w:color w:val="000000"/>
          <w:sz w:val="28"/>
          <w:szCs w:val="21"/>
        </w:rPr>
        <w:t>学</w:t>
      </w:r>
      <w:r w:rsidR="006B23E0" w:rsidRPr="004B0A5E">
        <w:rPr>
          <w:rFonts w:ascii="宋体" w:hAnsi="宋体" w:hint="eastAsia"/>
          <w:color w:val="000000"/>
          <w:sz w:val="28"/>
          <w:szCs w:val="21"/>
        </w:rPr>
        <w:t>院</w:t>
      </w:r>
      <w:r w:rsidRPr="004B0A5E">
        <w:rPr>
          <w:rFonts w:ascii="宋体" w:hAnsi="宋体" w:hint="eastAsia"/>
          <w:color w:val="000000"/>
          <w:sz w:val="28"/>
          <w:szCs w:val="21"/>
        </w:rPr>
        <w:t>代码：</w:t>
      </w:r>
      <w:r w:rsidRPr="004B0A5E">
        <w:rPr>
          <w:rFonts w:ascii="宋体" w:hAnsi="宋体"/>
          <w:color w:val="000000"/>
          <w:sz w:val="28"/>
          <w:szCs w:val="21"/>
        </w:rPr>
        <w:t>1369</w:t>
      </w:r>
      <w:r w:rsidR="00B110FC" w:rsidRPr="004B0A5E">
        <w:rPr>
          <w:rFonts w:ascii="宋体" w:hAnsi="宋体" w:hint="eastAsia"/>
          <w:color w:val="000000"/>
          <w:sz w:val="28"/>
          <w:szCs w:val="21"/>
        </w:rPr>
        <w:t>4</w:t>
      </w:r>
      <w:r w:rsidRPr="004B0A5E">
        <w:rPr>
          <w:rFonts w:ascii="宋体" w:hAnsi="宋体"/>
          <w:color w:val="000000"/>
          <w:sz w:val="28"/>
          <w:szCs w:val="21"/>
        </w:rPr>
        <w:t>(</w:t>
      </w:r>
      <w:r w:rsidRPr="004B0A5E">
        <w:rPr>
          <w:rFonts w:ascii="宋体" w:hAnsi="宋体" w:hint="eastAsia"/>
          <w:color w:val="000000"/>
          <w:sz w:val="28"/>
          <w:szCs w:val="21"/>
        </w:rPr>
        <w:t>国标码</w:t>
      </w:r>
      <w:r w:rsidRPr="004B0A5E">
        <w:rPr>
          <w:rFonts w:ascii="宋体" w:hAnsi="宋体"/>
          <w:color w:val="000000"/>
          <w:sz w:val="28"/>
          <w:szCs w:val="21"/>
        </w:rPr>
        <w:t>)  </w:t>
      </w:r>
      <w:r w:rsidRPr="004B0A5E">
        <w:rPr>
          <w:rFonts w:ascii="宋体" w:hAnsi="宋体"/>
          <w:color w:val="000000"/>
          <w:sz w:val="28"/>
          <w:szCs w:val="21"/>
        </w:rPr>
        <w:br/>
      </w:r>
      <w:r w:rsidR="006B23E0" w:rsidRPr="004B0A5E">
        <w:rPr>
          <w:rFonts w:ascii="宋体" w:hAnsi="宋体" w:hint="eastAsia"/>
          <w:color w:val="000000"/>
          <w:sz w:val="28"/>
          <w:szCs w:val="21"/>
        </w:rPr>
        <w:t>学院地</w:t>
      </w:r>
      <w:r w:rsidR="00B110FC" w:rsidRPr="004B0A5E">
        <w:rPr>
          <w:rFonts w:ascii="宋体" w:hAnsi="宋体" w:hint="eastAsia"/>
          <w:color w:val="000000"/>
          <w:sz w:val="28"/>
          <w:szCs w:val="21"/>
        </w:rPr>
        <w:t>址：太原市龙堡</w:t>
      </w:r>
      <w:r w:rsidRPr="004B0A5E">
        <w:rPr>
          <w:rFonts w:ascii="宋体" w:hAnsi="宋体" w:hint="eastAsia"/>
          <w:color w:val="000000"/>
          <w:sz w:val="28"/>
          <w:szCs w:val="21"/>
        </w:rPr>
        <w:t>街</w:t>
      </w:r>
      <w:r w:rsidR="00B110FC" w:rsidRPr="004B0A5E">
        <w:rPr>
          <w:rFonts w:ascii="宋体" w:hAnsi="宋体"/>
          <w:color w:val="000000"/>
          <w:sz w:val="28"/>
          <w:szCs w:val="21"/>
        </w:rPr>
        <w:t>1</w:t>
      </w:r>
      <w:r w:rsidR="00B110FC" w:rsidRPr="004B0A5E">
        <w:rPr>
          <w:rFonts w:ascii="宋体" w:hAnsi="宋体" w:hint="eastAsia"/>
          <w:color w:val="000000"/>
          <w:sz w:val="28"/>
          <w:szCs w:val="21"/>
        </w:rPr>
        <w:t>4</w:t>
      </w:r>
      <w:r w:rsidRPr="004B0A5E">
        <w:rPr>
          <w:rFonts w:ascii="宋体" w:hAnsi="宋体" w:hint="eastAsia"/>
          <w:color w:val="000000"/>
          <w:sz w:val="28"/>
          <w:szCs w:val="21"/>
        </w:rPr>
        <w:t>号</w:t>
      </w:r>
      <w:r w:rsidRPr="004B0A5E">
        <w:rPr>
          <w:rFonts w:ascii="宋体" w:hAnsi="宋体"/>
          <w:color w:val="000000"/>
          <w:sz w:val="28"/>
          <w:szCs w:val="21"/>
        </w:rPr>
        <w:t xml:space="preserve">     </w:t>
      </w:r>
      <w:r w:rsidRPr="004B0A5E">
        <w:rPr>
          <w:rFonts w:ascii="宋体" w:hAnsi="宋体" w:hint="eastAsia"/>
          <w:color w:val="000000"/>
          <w:sz w:val="28"/>
          <w:szCs w:val="21"/>
        </w:rPr>
        <w:t xml:space="preserve">          邮编：</w:t>
      </w:r>
      <w:r w:rsidRPr="004B0A5E">
        <w:rPr>
          <w:rFonts w:ascii="宋体" w:hAnsi="宋体"/>
          <w:color w:val="000000"/>
          <w:sz w:val="28"/>
          <w:szCs w:val="21"/>
        </w:rPr>
        <w:t>0300</w:t>
      </w:r>
      <w:r w:rsidR="00B110FC" w:rsidRPr="004B0A5E">
        <w:rPr>
          <w:rFonts w:ascii="宋体" w:hAnsi="宋体" w:hint="eastAsia"/>
          <w:color w:val="000000"/>
          <w:sz w:val="28"/>
          <w:szCs w:val="21"/>
        </w:rPr>
        <w:t>31</w:t>
      </w:r>
    </w:p>
    <w:p w:rsidR="005E495C" w:rsidRPr="004B0A5E" w:rsidRDefault="005E495C" w:rsidP="00C318D4">
      <w:pPr>
        <w:spacing w:line="520" w:lineRule="exact"/>
        <w:rPr>
          <w:rFonts w:ascii="宋体" w:hAnsi="宋体"/>
          <w:color w:val="000000"/>
          <w:sz w:val="28"/>
          <w:szCs w:val="21"/>
        </w:rPr>
      </w:pPr>
      <w:r w:rsidRPr="004B0A5E">
        <w:rPr>
          <w:rFonts w:ascii="宋体" w:hAnsi="宋体" w:hint="eastAsia"/>
          <w:color w:val="000000"/>
          <w:sz w:val="28"/>
          <w:szCs w:val="21"/>
        </w:rPr>
        <w:t>办学性质：公办</w:t>
      </w:r>
      <w:r w:rsidRPr="004B0A5E">
        <w:rPr>
          <w:rFonts w:ascii="宋体" w:hAnsi="宋体"/>
          <w:color w:val="000000"/>
          <w:sz w:val="28"/>
          <w:szCs w:val="21"/>
        </w:rPr>
        <w:t xml:space="preserve">   </w:t>
      </w:r>
    </w:p>
    <w:p w:rsidR="006B23E0" w:rsidRPr="004B0A5E" w:rsidRDefault="006B23E0" w:rsidP="00C318D4">
      <w:pPr>
        <w:spacing w:line="520" w:lineRule="exact"/>
        <w:rPr>
          <w:rFonts w:ascii="宋体" w:hAnsi="宋体"/>
          <w:color w:val="000000"/>
          <w:sz w:val="28"/>
          <w:szCs w:val="21"/>
        </w:rPr>
      </w:pPr>
      <w:r w:rsidRPr="004B0A5E">
        <w:rPr>
          <w:rFonts w:ascii="宋体" w:hAnsi="宋体" w:hint="eastAsia"/>
          <w:color w:val="000000"/>
          <w:sz w:val="28"/>
          <w:szCs w:val="21"/>
        </w:rPr>
        <w:t>办学形式:全日制</w:t>
      </w:r>
    </w:p>
    <w:p w:rsidR="005E495C" w:rsidRPr="004B0A5E" w:rsidRDefault="005E495C" w:rsidP="00C318D4">
      <w:pPr>
        <w:spacing w:line="520" w:lineRule="exact"/>
        <w:rPr>
          <w:rFonts w:ascii="宋体" w:hAnsi="宋体"/>
          <w:color w:val="000000"/>
          <w:sz w:val="28"/>
          <w:szCs w:val="21"/>
        </w:rPr>
      </w:pPr>
      <w:r w:rsidRPr="004B0A5E">
        <w:rPr>
          <w:rFonts w:ascii="宋体" w:hAnsi="宋体" w:hint="eastAsia"/>
          <w:color w:val="000000"/>
          <w:sz w:val="28"/>
          <w:szCs w:val="21"/>
        </w:rPr>
        <w:t>办学类型：高等职业</w:t>
      </w:r>
      <w:r w:rsidR="006B23E0" w:rsidRPr="004B0A5E">
        <w:rPr>
          <w:rFonts w:ascii="宋体" w:hAnsi="宋体" w:hint="eastAsia"/>
          <w:color w:val="000000"/>
          <w:sz w:val="28"/>
          <w:szCs w:val="21"/>
        </w:rPr>
        <w:t>技术学院</w:t>
      </w:r>
    </w:p>
    <w:p w:rsidR="005E495C" w:rsidRPr="004B0A5E" w:rsidRDefault="005E495C" w:rsidP="00C318D4">
      <w:pPr>
        <w:spacing w:line="520" w:lineRule="exact"/>
        <w:rPr>
          <w:rFonts w:ascii="宋体" w:hAnsi="宋体"/>
          <w:color w:val="000000"/>
          <w:sz w:val="28"/>
          <w:szCs w:val="21"/>
        </w:rPr>
      </w:pPr>
      <w:r w:rsidRPr="004B0A5E">
        <w:rPr>
          <w:rFonts w:ascii="宋体" w:hAnsi="宋体" w:hint="eastAsia"/>
          <w:color w:val="000000"/>
          <w:sz w:val="28"/>
          <w:szCs w:val="21"/>
        </w:rPr>
        <w:t>办学层次：</w:t>
      </w:r>
      <w:r w:rsidR="006D24FC" w:rsidRPr="004B0A5E">
        <w:rPr>
          <w:rFonts w:ascii="宋体" w:hAnsi="宋体" w:hint="eastAsia"/>
          <w:color w:val="000000"/>
          <w:sz w:val="28"/>
          <w:szCs w:val="21"/>
        </w:rPr>
        <w:t>高职</w:t>
      </w:r>
      <w:r w:rsidR="006D24FC" w:rsidRPr="004B0A5E">
        <w:rPr>
          <w:rFonts w:ascii="宋体" w:hAnsi="宋体"/>
          <w:color w:val="000000"/>
          <w:sz w:val="28"/>
          <w:szCs w:val="21"/>
        </w:rPr>
        <w:t xml:space="preserve"> </w:t>
      </w:r>
      <w:r w:rsidRPr="004B0A5E">
        <w:rPr>
          <w:rFonts w:ascii="宋体" w:hAnsi="宋体"/>
          <w:color w:val="000000"/>
          <w:sz w:val="28"/>
          <w:szCs w:val="21"/>
        </w:rPr>
        <w:t>(</w:t>
      </w:r>
      <w:r w:rsidR="006D24FC" w:rsidRPr="004B0A5E">
        <w:rPr>
          <w:rFonts w:ascii="宋体" w:hAnsi="宋体" w:hint="eastAsia"/>
          <w:color w:val="000000"/>
          <w:sz w:val="28"/>
          <w:szCs w:val="21"/>
        </w:rPr>
        <w:t>专科</w:t>
      </w:r>
      <w:r w:rsidRPr="004B0A5E">
        <w:rPr>
          <w:rFonts w:ascii="宋体" w:hAnsi="宋体"/>
          <w:color w:val="000000"/>
          <w:sz w:val="28"/>
          <w:szCs w:val="21"/>
        </w:rPr>
        <w:t>)</w:t>
      </w:r>
    </w:p>
    <w:p w:rsidR="005E495C" w:rsidRPr="004B0A5E" w:rsidRDefault="00322F09" w:rsidP="00C318D4">
      <w:pPr>
        <w:widowControl/>
        <w:spacing w:line="520" w:lineRule="exact"/>
        <w:jc w:val="left"/>
        <w:rPr>
          <w:rFonts w:ascii="宋体" w:hAnsi="宋体"/>
          <w:b/>
          <w:color w:val="000000"/>
          <w:sz w:val="28"/>
          <w:szCs w:val="28"/>
        </w:rPr>
      </w:pPr>
      <w:r w:rsidRPr="004B0A5E">
        <w:rPr>
          <w:rFonts w:ascii="宋体" w:hAnsi="宋体" w:hint="eastAsia"/>
          <w:b/>
          <w:color w:val="000000"/>
          <w:sz w:val="28"/>
          <w:szCs w:val="28"/>
        </w:rPr>
        <w:t>二</w:t>
      </w:r>
      <w:r w:rsidR="00CB358D" w:rsidRPr="004B0A5E">
        <w:rPr>
          <w:rFonts w:ascii="宋体" w:hAnsi="宋体" w:hint="eastAsia"/>
          <w:b/>
          <w:color w:val="000000"/>
          <w:sz w:val="28"/>
          <w:szCs w:val="28"/>
        </w:rPr>
        <w:t>、</w:t>
      </w:r>
      <w:r w:rsidRPr="004B0A5E">
        <w:rPr>
          <w:rFonts w:ascii="宋体" w:hAnsi="宋体" w:hint="eastAsia"/>
          <w:b/>
          <w:color w:val="000000"/>
          <w:sz w:val="28"/>
          <w:szCs w:val="28"/>
        </w:rPr>
        <w:t>报考条件</w:t>
      </w:r>
    </w:p>
    <w:p w:rsidR="005E495C" w:rsidRPr="004B0A5E" w:rsidRDefault="005E495C" w:rsidP="00C318D4">
      <w:pPr>
        <w:spacing w:line="520" w:lineRule="exact"/>
        <w:ind w:left="2" w:firstLineChars="192" w:firstLine="538"/>
        <w:rPr>
          <w:rFonts w:ascii="宋体" w:hAnsi="宋体"/>
          <w:color w:val="000000"/>
          <w:sz w:val="28"/>
          <w:szCs w:val="21"/>
        </w:rPr>
      </w:pPr>
      <w:r w:rsidRPr="004B0A5E">
        <w:rPr>
          <w:rFonts w:ascii="宋体" w:hAnsi="宋体" w:hint="eastAsia"/>
          <w:color w:val="000000"/>
          <w:sz w:val="28"/>
          <w:szCs w:val="21"/>
        </w:rPr>
        <w:t>已在山西省报名参加</w:t>
      </w:r>
      <w:r w:rsidR="00625594">
        <w:rPr>
          <w:rFonts w:ascii="宋体" w:hAnsi="宋体" w:hint="eastAsia"/>
          <w:color w:val="000000"/>
          <w:sz w:val="28"/>
          <w:szCs w:val="21"/>
        </w:rPr>
        <w:t>2024</w:t>
      </w:r>
      <w:r w:rsidRPr="004B0A5E">
        <w:rPr>
          <w:rFonts w:ascii="宋体" w:hAnsi="宋体" w:hint="eastAsia"/>
          <w:color w:val="000000"/>
          <w:sz w:val="28"/>
          <w:szCs w:val="21"/>
        </w:rPr>
        <w:t>年全国普通高等学校统一招生考试的普通高中或</w:t>
      </w:r>
      <w:r w:rsidR="00143240" w:rsidRPr="004B0A5E">
        <w:rPr>
          <w:rFonts w:ascii="宋体" w:hAnsi="宋体" w:hint="eastAsia"/>
          <w:color w:val="000000"/>
          <w:sz w:val="28"/>
          <w:szCs w:val="21"/>
        </w:rPr>
        <w:t>中等</w:t>
      </w:r>
      <w:r w:rsidRPr="004B0A5E">
        <w:rPr>
          <w:rFonts w:ascii="宋体" w:hAnsi="宋体" w:hint="eastAsia"/>
          <w:color w:val="000000"/>
          <w:sz w:val="28"/>
          <w:szCs w:val="21"/>
        </w:rPr>
        <w:t>职业</w:t>
      </w:r>
      <w:r w:rsidR="00143240" w:rsidRPr="004B0A5E">
        <w:rPr>
          <w:rFonts w:ascii="宋体" w:hAnsi="宋体" w:hint="eastAsia"/>
          <w:color w:val="000000"/>
          <w:sz w:val="28"/>
          <w:szCs w:val="21"/>
        </w:rPr>
        <w:t>学校（含普通中专、职业中专、成人中专、职业高中、技工学校）应往届</w:t>
      </w:r>
      <w:r w:rsidRPr="004B0A5E">
        <w:rPr>
          <w:rFonts w:ascii="宋体" w:hAnsi="宋体" w:hint="eastAsia"/>
          <w:color w:val="000000"/>
          <w:sz w:val="28"/>
          <w:szCs w:val="21"/>
        </w:rPr>
        <w:t>毕业生</w:t>
      </w:r>
      <w:r w:rsidR="00143240" w:rsidRPr="004B0A5E">
        <w:rPr>
          <w:rFonts w:ascii="宋体" w:hAnsi="宋体" w:hint="eastAsia"/>
          <w:color w:val="000000"/>
          <w:sz w:val="28"/>
          <w:szCs w:val="21"/>
        </w:rPr>
        <w:t>及具有实践经历人员（高中阶段学校毕业且有</w:t>
      </w:r>
      <w:r w:rsidR="00143240" w:rsidRPr="004B0A5E">
        <w:rPr>
          <w:rFonts w:ascii="宋体" w:hAnsi="宋体"/>
          <w:color w:val="000000"/>
          <w:sz w:val="28"/>
          <w:szCs w:val="21"/>
        </w:rPr>
        <w:t>2</w:t>
      </w:r>
      <w:r w:rsidR="00143240" w:rsidRPr="004B0A5E">
        <w:rPr>
          <w:rFonts w:ascii="宋体" w:hAnsi="宋体" w:hint="eastAsia"/>
          <w:color w:val="000000"/>
          <w:sz w:val="28"/>
          <w:szCs w:val="21"/>
        </w:rPr>
        <w:t>年以上工作经历和实践经验的人员）</w:t>
      </w:r>
      <w:r w:rsidR="00A62DAE">
        <w:rPr>
          <w:rFonts w:ascii="宋体" w:hAnsi="宋体" w:hint="eastAsia"/>
          <w:color w:val="000000"/>
          <w:sz w:val="28"/>
          <w:szCs w:val="21"/>
        </w:rPr>
        <w:t>等</w:t>
      </w:r>
      <w:r w:rsidR="00282E2D" w:rsidRPr="004B0A5E">
        <w:rPr>
          <w:rFonts w:ascii="宋体" w:hAnsi="宋体" w:hint="eastAsia"/>
          <w:color w:val="000000"/>
          <w:sz w:val="28"/>
          <w:szCs w:val="21"/>
        </w:rPr>
        <w:t>考生</w:t>
      </w:r>
      <w:r w:rsidR="00143240" w:rsidRPr="004B0A5E">
        <w:rPr>
          <w:rFonts w:ascii="宋体" w:hAnsi="宋体" w:hint="eastAsia"/>
          <w:color w:val="000000"/>
          <w:sz w:val="28"/>
          <w:szCs w:val="21"/>
        </w:rPr>
        <w:t>。</w:t>
      </w:r>
      <w:r w:rsidRPr="004B0A5E">
        <w:rPr>
          <w:rFonts w:ascii="宋体" w:hAnsi="宋体" w:hint="eastAsia"/>
          <w:color w:val="000000"/>
          <w:sz w:val="28"/>
          <w:szCs w:val="21"/>
        </w:rPr>
        <w:t>符合高校招生体检指导意见要求,参加山西省高校招生统一体检，并符合教育部规定相关专业的身体要求。</w:t>
      </w:r>
    </w:p>
    <w:p w:rsidR="005E495C" w:rsidRPr="004B0A5E" w:rsidRDefault="00322F09" w:rsidP="00C318D4">
      <w:pPr>
        <w:widowControl/>
        <w:spacing w:line="520" w:lineRule="exact"/>
        <w:jc w:val="left"/>
        <w:rPr>
          <w:rFonts w:ascii="宋体" w:hAnsi="宋体"/>
          <w:b/>
          <w:color w:val="000000"/>
          <w:sz w:val="28"/>
          <w:szCs w:val="28"/>
        </w:rPr>
      </w:pPr>
      <w:r w:rsidRPr="004B0A5E">
        <w:rPr>
          <w:rFonts w:ascii="宋体" w:hAnsi="宋体" w:hint="eastAsia"/>
          <w:b/>
          <w:color w:val="000000"/>
          <w:sz w:val="28"/>
          <w:szCs w:val="28"/>
        </w:rPr>
        <w:t>三</w:t>
      </w:r>
      <w:r w:rsidR="00CB358D" w:rsidRPr="004B0A5E">
        <w:rPr>
          <w:rFonts w:ascii="宋体" w:hAnsi="宋体" w:hint="eastAsia"/>
          <w:b/>
          <w:color w:val="000000"/>
          <w:sz w:val="28"/>
          <w:szCs w:val="28"/>
        </w:rPr>
        <w:t>、</w:t>
      </w:r>
      <w:r w:rsidRPr="004B0A5E">
        <w:rPr>
          <w:rFonts w:ascii="宋体" w:hAnsi="宋体" w:hint="eastAsia"/>
          <w:b/>
          <w:color w:val="000000"/>
          <w:sz w:val="28"/>
          <w:szCs w:val="28"/>
        </w:rPr>
        <w:t>专业情况</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t>我</w:t>
      </w:r>
      <w:r w:rsidR="00D7623A">
        <w:rPr>
          <w:rFonts w:ascii="宋体" w:hAnsi="宋体" w:hint="eastAsia"/>
          <w:color w:val="000000"/>
          <w:sz w:val="28"/>
          <w:szCs w:val="21"/>
        </w:rPr>
        <w:t>院</w:t>
      </w:r>
      <w:r w:rsidR="007373C5" w:rsidRPr="004B0A5E">
        <w:rPr>
          <w:rFonts w:ascii="宋体" w:hAnsi="宋体" w:hint="eastAsia"/>
          <w:color w:val="000000"/>
          <w:sz w:val="28"/>
          <w:szCs w:val="21"/>
        </w:rPr>
        <w:t>单独</w:t>
      </w:r>
      <w:r w:rsidRPr="004B0A5E">
        <w:rPr>
          <w:rFonts w:ascii="宋体" w:hAnsi="宋体" w:hint="eastAsia"/>
          <w:color w:val="000000"/>
          <w:sz w:val="28"/>
          <w:szCs w:val="21"/>
        </w:rPr>
        <w:t>招生各专业文理考生兼收。我</w:t>
      </w:r>
      <w:r w:rsidR="00D7623A">
        <w:rPr>
          <w:rFonts w:ascii="宋体" w:hAnsi="宋体" w:hint="eastAsia"/>
          <w:color w:val="000000"/>
          <w:sz w:val="28"/>
          <w:szCs w:val="21"/>
        </w:rPr>
        <w:t>院</w:t>
      </w:r>
      <w:r w:rsidRPr="004B0A5E">
        <w:rPr>
          <w:rFonts w:ascii="宋体" w:hAnsi="宋体" w:hint="eastAsia"/>
          <w:color w:val="000000"/>
          <w:sz w:val="28"/>
          <w:szCs w:val="21"/>
        </w:rPr>
        <w:t>外语类专业不受考生原所学语种的限制。</w:t>
      </w:r>
    </w:p>
    <w:p w:rsidR="005E495C" w:rsidRPr="004B0A5E" w:rsidRDefault="00322F09" w:rsidP="00C318D4">
      <w:pPr>
        <w:spacing w:line="520" w:lineRule="exact"/>
        <w:ind w:left="551" w:hangingChars="196" w:hanging="551"/>
        <w:rPr>
          <w:rFonts w:ascii="宋体" w:hAnsi="宋体"/>
          <w:color w:val="000000"/>
          <w:sz w:val="28"/>
          <w:szCs w:val="21"/>
        </w:rPr>
      </w:pPr>
      <w:r w:rsidRPr="004B0A5E">
        <w:rPr>
          <w:rFonts w:ascii="宋体" w:hAnsi="宋体" w:hint="eastAsia"/>
          <w:b/>
          <w:color w:val="000000"/>
          <w:sz w:val="28"/>
          <w:szCs w:val="28"/>
        </w:rPr>
        <w:t>四</w:t>
      </w:r>
      <w:r w:rsidR="00CB358D" w:rsidRPr="004B0A5E">
        <w:rPr>
          <w:rFonts w:ascii="宋体" w:hAnsi="宋体" w:hint="eastAsia"/>
          <w:b/>
          <w:color w:val="000000"/>
          <w:sz w:val="28"/>
          <w:szCs w:val="28"/>
        </w:rPr>
        <w:t>、</w:t>
      </w:r>
      <w:r w:rsidRPr="004B0A5E">
        <w:rPr>
          <w:rFonts w:ascii="宋体" w:hAnsi="宋体" w:hint="eastAsia"/>
          <w:b/>
          <w:color w:val="000000"/>
          <w:sz w:val="28"/>
          <w:szCs w:val="28"/>
        </w:rPr>
        <w:t>身体状况要求</w:t>
      </w:r>
      <w:r w:rsidR="005E495C" w:rsidRPr="004B0A5E">
        <w:rPr>
          <w:rFonts w:ascii="宋体" w:hAnsi="宋体"/>
          <w:color w:val="000000"/>
          <w:sz w:val="28"/>
          <w:szCs w:val="21"/>
        </w:rPr>
        <w:br/>
      </w:r>
      <w:r w:rsidR="009C0DD7" w:rsidRPr="004B0A5E">
        <w:rPr>
          <w:rFonts w:ascii="宋体" w:hAnsi="宋体" w:hint="eastAsia"/>
          <w:color w:val="000000"/>
          <w:sz w:val="28"/>
          <w:szCs w:val="21"/>
        </w:rPr>
        <w:lastRenderedPageBreak/>
        <w:t>1</w:t>
      </w:r>
      <w:r w:rsidR="005E495C" w:rsidRPr="004B0A5E">
        <w:rPr>
          <w:rFonts w:ascii="宋体" w:hAnsi="宋体" w:hint="eastAsia"/>
          <w:color w:val="000000"/>
          <w:sz w:val="28"/>
          <w:szCs w:val="21"/>
        </w:rPr>
        <w:t>、色盲、色弱</w:t>
      </w:r>
      <w:r w:rsidR="000D4356" w:rsidRPr="004B0A5E">
        <w:rPr>
          <w:rFonts w:ascii="宋体" w:hAnsi="宋体" w:hint="eastAsia"/>
          <w:color w:val="000000"/>
          <w:sz w:val="28"/>
          <w:szCs w:val="21"/>
        </w:rPr>
        <w:t>考生不得报考广告设计与制作</w:t>
      </w:r>
      <w:r w:rsidR="005E495C" w:rsidRPr="004B0A5E">
        <w:rPr>
          <w:rFonts w:ascii="宋体" w:hAnsi="宋体" w:hint="eastAsia"/>
          <w:color w:val="000000"/>
          <w:sz w:val="28"/>
          <w:szCs w:val="21"/>
        </w:rPr>
        <w:t>专业。</w:t>
      </w:r>
    </w:p>
    <w:p w:rsidR="005E495C" w:rsidRPr="004B0A5E" w:rsidRDefault="003B7E17" w:rsidP="00C318D4">
      <w:pPr>
        <w:spacing w:line="520" w:lineRule="exact"/>
        <w:rPr>
          <w:rFonts w:ascii="宋体" w:hAnsi="宋体"/>
          <w:color w:val="000000"/>
          <w:sz w:val="28"/>
          <w:szCs w:val="21"/>
        </w:rPr>
      </w:pPr>
      <w:r w:rsidRPr="004B0A5E">
        <w:rPr>
          <w:rFonts w:ascii="宋体" w:hAnsi="宋体" w:hint="eastAsia"/>
          <w:b/>
          <w:color w:val="000000"/>
          <w:sz w:val="28"/>
          <w:szCs w:val="28"/>
        </w:rPr>
        <w:t xml:space="preserve">   </w:t>
      </w:r>
      <w:r w:rsidR="00A72ED2" w:rsidRPr="004B0A5E">
        <w:rPr>
          <w:rFonts w:ascii="宋体" w:hAnsi="宋体" w:hint="eastAsia"/>
          <w:b/>
          <w:color w:val="000000"/>
          <w:sz w:val="28"/>
          <w:szCs w:val="28"/>
        </w:rPr>
        <w:t xml:space="preserve"> </w:t>
      </w:r>
      <w:r w:rsidR="009C0DD7" w:rsidRPr="004B0A5E">
        <w:rPr>
          <w:rFonts w:ascii="宋体" w:hAnsi="宋体" w:hint="eastAsia"/>
          <w:color w:val="000000"/>
          <w:sz w:val="28"/>
          <w:szCs w:val="21"/>
        </w:rPr>
        <w:t>2</w:t>
      </w:r>
      <w:r w:rsidR="005E495C" w:rsidRPr="004B0A5E">
        <w:rPr>
          <w:rFonts w:ascii="宋体" w:hAnsi="宋体" w:hint="eastAsia"/>
          <w:color w:val="000000"/>
          <w:sz w:val="28"/>
          <w:szCs w:val="21"/>
        </w:rPr>
        <w:t>、所有专业要求五官端正，口齿流利。其他要求按教育部《高等学校招生体检工作指导意见》执行。各专业均无男女比例要求。</w:t>
      </w:r>
    </w:p>
    <w:p w:rsidR="005E495C" w:rsidRPr="004B0A5E" w:rsidRDefault="00322F09" w:rsidP="000F72DE">
      <w:pPr>
        <w:pStyle w:val="p0"/>
        <w:snapToGrid w:val="0"/>
        <w:spacing w:before="0" w:beforeAutospacing="0" w:after="0" w:afterAutospacing="0" w:line="360" w:lineRule="auto"/>
        <w:ind w:right="238"/>
        <w:jc w:val="both"/>
        <w:rPr>
          <w:rFonts w:ascii="宋体" w:eastAsia="宋体" w:hAnsi="宋体" w:cs="Times New Roman"/>
          <w:b/>
          <w:color w:val="000000"/>
          <w:kern w:val="2"/>
          <w:sz w:val="28"/>
          <w:szCs w:val="28"/>
        </w:rPr>
      </w:pPr>
      <w:r w:rsidRPr="004B0A5E">
        <w:rPr>
          <w:rFonts w:ascii="宋体" w:eastAsia="宋体" w:hAnsi="宋体" w:cs="Times New Roman" w:hint="eastAsia"/>
          <w:b/>
          <w:color w:val="000000"/>
          <w:kern w:val="2"/>
          <w:sz w:val="28"/>
          <w:szCs w:val="28"/>
        </w:rPr>
        <w:t>五</w:t>
      </w:r>
      <w:r w:rsidR="00CB358D" w:rsidRPr="004B0A5E">
        <w:rPr>
          <w:rFonts w:ascii="宋体" w:eastAsia="宋体" w:hAnsi="宋体" w:cs="Times New Roman" w:hint="eastAsia"/>
          <w:b/>
          <w:color w:val="000000"/>
          <w:kern w:val="2"/>
          <w:sz w:val="28"/>
          <w:szCs w:val="28"/>
        </w:rPr>
        <w:t>、</w:t>
      </w:r>
      <w:r w:rsidR="005E495C" w:rsidRPr="004B0A5E">
        <w:rPr>
          <w:rFonts w:ascii="宋体" w:eastAsia="宋体" w:hAnsi="宋体" w:cs="Times New Roman" w:hint="eastAsia"/>
          <w:b/>
          <w:color w:val="000000"/>
          <w:kern w:val="2"/>
          <w:sz w:val="28"/>
          <w:szCs w:val="28"/>
        </w:rPr>
        <w:t>招</w:t>
      </w:r>
      <w:r w:rsidRPr="004B0A5E">
        <w:rPr>
          <w:rFonts w:ascii="宋体" w:eastAsia="宋体" w:hAnsi="宋体" w:cs="Times New Roman" w:hint="eastAsia"/>
          <w:b/>
          <w:color w:val="000000"/>
          <w:kern w:val="2"/>
          <w:sz w:val="28"/>
          <w:szCs w:val="28"/>
        </w:rPr>
        <w:t>生计划和学费标准</w:t>
      </w:r>
    </w:p>
    <w:tbl>
      <w:tblPr>
        <w:tblW w:w="8426" w:type="dxa"/>
        <w:tblInd w:w="96" w:type="dxa"/>
        <w:tblLook w:val="04A0"/>
      </w:tblPr>
      <w:tblGrid>
        <w:gridCol w:w="579"/>
        <w:gridCol w:w="3402"/>
        <w:gridCol w:w="851"/>
        <w:gridCol w:w="850"/>
        <w:gridCol w:w="709"/>
        <w:gridCol w:w="709"/>
        <w:gridCol w:w="1326"/>
      </w:tblGrid>
      <w:tr w:rsidR="000D742D" w:rsidRPr="00F51A3D" w:rsidTr="000D742D">
        <w:trPr>
          <w:trHeight w:val="720"/>
        </w:trPr>
        <w:tc>
          <w:tcPr>
            <w:tcW w:w="579" w:type="dxa"/>
            <w:tcBorders>
              <w:top w:val="single" w:sz="4" w:space="0" w:color="auto"/>
              <w:left w:val="single" w:sz="4" w:space="0" w:color="auto"/>
              <w:bottom w:val="single" w:sz="4" w:space="0" w:color="auto"/>
              <w:right w:val="single" w:sz="4" w:space="0" w:color="auto"/>
            </w:tcBorders>
            <w:vAlign w:val="center"/>
          </w:tcPr>
          <w:p w:rsidR="000D742D" w:rsidRPr="00F51A3D" w:rsidRDefault="000D742D" w:rsidP="000D742D">
            <w:pPr>
              <w:widowControl/>
              <w:jc w:val="center"/>
              <w:rPr>
                <w:rFonts w:ascii="方正黑体简体" w:eastAsia="方正黑体简体" w:hAnsi="宋体" w:cs="宋体"/>
                <w:color w:val="000000"/>
                <w:kern w:val="0"/>
                <w:sz w:val="24"/>
              </w:rPr>
            </w:pPr>
            <w:r>
              <w:rPr>
                <w:rFonts w:ascii="方正黑体简体" w:eastAsia="方正黑体简体" w:hAnsi="宋体" w:cs="宋体" w:hint="eastAsia"/>
                <w:color w:val="000000"/>
                <w:kern w:val="0"/>
                <w:sz w:val="24"/>
              </w:rPr>
              <w:t>序号</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42D" w:rsidRPr="00F51A3D" w:rsidRDefault="000D742D" w:rsidP="000D742D">
            <w:pPr>
              <w:widowControl/>
              <w:jc w:val="center"/>
              <w:rPr>
                <w:rFonts w:ascii="方正黑体简体" w:eastAsia="方正黑体简体" w:hAnsi="宋体" w:cs="宋体"/>
                <w:color w:val="000000"/>
                <w:kern w:val="0"/>
                <w:sz w:val="24"/>
              </w:rPr>
            </w:pPr>
            <w:r w:rsidRPr="00F51A3D">
              <w:rPr>
                <w:rFonts w:ascii="方正黑体简体" w:eastAsia="方正黑体简体" w:hAnsi="宋体" w:cs="宋体" w:hint="eastAsia"/>
                <w:color w:val="000000"/>
                <w:kern w:val="0"/>
                <w:sz w:val="24"/>
              </w:rPr>
              <w:t>专业名称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D742D" w:rsidRPr="00F51A3D" w:rsidRDefault="000D742D" w:rsidP="000D742D">
            <w:pPr>
              <w:widowControl/>
              <w:jc w:val="center"/>
              <w:rPr>
                <w:rFonts w:ascii="方正黑体简体" w:eastAsia="方正黑体简体" w:hAnsi="宋体" w:cs="宋体"/>
                <w:color w:val="000000"/>
                <w:kern w:val="0"/>
                <w:sz w:val="24"/>
              </w:rPr>
            </w:pPr>
            <w:r w:rsidRPr="00F51A3D">
              <w:rPr>
                <w:rFonts w:ascii="方正黑体简体" w:eastAsia="方正黑体简体" w:hAnsi="宋体" w:cs="宋体" w:hint="eastAsia"/>
                <w:color w:val="000000"/>
                <w:kern w:val="0"/>
                <w:sz w:val="24"/>
              </w:rPr>
              <w:t>专业代码</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D742D" w:rsidRPr="00F51A3D" w:rsidRDefault="000D742D" w:rsidP="000D742D">
            <w:pPr>
              <w:widowControl/>
              <w:jc w:val="center"/>
              <w:rPr>
                <w:rFonts w:ascii="方正黑体简体" w:eastAsia="方正黑体简体" w:hAnsi="宋体" w:cs="宋体"/>
                <w:color w:val="000000"/>
                <w:kern w:val="0"/>
                <w:sz w:val="24"/>
              </w:rPr>
            </w:pPr>
            <w:r w:rsidRPr="00F51A3D">
              <w:rPr>
                <w:rFonts w:ascii="方正黑体简体" w:eastAsia="方正黑体简体" w:hAnsi="宋体" w:cs="宋体" w:hint="eastAsia"/>
                <w:color w:val="000000"/>
                <w:kern w:val="0"/>
                <w:sz w:val="24"/>
              </w:rPr>
              <w:t>学制(年)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D742D" w:rsidRPr="00F51A3D" w:rsidRDefault="000D742D" w:rsidP="000D742D">
            <w:pPr>
              <w:widowControl/>
              <w:jc w:val="center"/>
              <w:rPr>
                <w:rFonts w:ascii="方正黑体简体" w:eastAsia="方正黑体简体" w:hAnsi="宋体" w:cs="宋体"/>
                <w:color w:val="000000"/>
                <w:kern w:val="0"/>
                <w:sz w:val="24"/>
              </w:rPr>
            </w:pPr>
            <w:r w:rsidRPr="00F51A3D">
              <w:rPr>
                <w:rFonts w:ascii="方正黑体简体" w:eastAsia="方正黑体简体" w:hAnsi="宋体" w:cs="宋体" w:hint="eastAsia"/>
                <w:color w:val="000000"/>
                <w:kern w:val="0"/>
                <w:sz w:val="24"/>
              </w:rPr>
              <w:t>招生科类</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D742D" w:rsidRPr="00F51A3D" w:rsidRDefault="000D742D" w:rsidP="000D742D">
            <w:pPr>
              <w:widowControl/>
              <w:jc w:val="center"/>
              <w:rPr>
                <w:rFonts w:ascii="方正黑体简体" w:eastAsia="方正黑体简体" w:hAnsi="宋体" w:cs="宋体"/>
                <w:color w:val="000000"/>
                <w:kern w:val="0"/>
                <w:sz w:val="24"/>
              </w:rPr>
            </w:pPr>
            <w:r w:rsidRPr="00F51A3D">
              <w:rPr>
                <w:rFonts w:ascii="方正黑体简体" w:eastAsia="方正黑体简体" w:hAnsi="宋体" w:cs="宋体" w:hint="eastAsia"/>
                <w:color w:val="000000"/>
                <w:kern w:val="0"/>
                <w:sz w:val="24"/>
              </w:rPr>
              <w:t>申报计划</w:t>
            </w:r>
          </w:p>
        </w:tc>
        <w:tc>
          <w:tcPr>
            <w:tcW w:w="1326" w:type="dxa"/>
            <w:tcBorders>
              <w:top w:val="single" w:sz="4" w:space="0" w:color="auto"/>
              <w:left w:val="nil"/>
              <w:bottom w:val="single" w:sz="4" w:space="0" w:color="auto"/>
              <w:right w:val="single" w:sz="4" w:space="0" w:color="auto"/>
            </w:tcBorders>
            <w:vAlign w:val="center"/>
          </w:tcPr>
          <w:p w:rsidR="000D742D" w:rsidRPr="00F51A3D" w:rsidRDefault="000D742D" w:rsidP="000D742D">
            <w:pPr>
              <w:widowControl/>
              <w:jc w:val="center"/>
              <w:rPr>
                <w:rFonts w:ascii="方正黑体简体" w:eastAsia="方正黑体简体" w:hAnsi="宋体" w:cs="宋体"/>
                <w:color w:val="000000"/>
                <w:kern w:val="0"/>
                <w:sz w:val="24"/>
              </w:rPr>
            </w:pPr>
            <w:r>
              <w:rPr>
                <w:rFonts w:ascii="方正黑体简体" w:eastAsia="方正黑体简体" w:hAnsi="宋体" w:cs="宋体" w:hint="eastAsia"/>
                <w:color w:val="000000"/>
                <w:kern w:val="0"/>
                <w:sz w:val="24"/>
              </w:rPr>
              <w:t>学费（年）</w:t>
            </w:r>
          </w:p>
        </w:tc>
      </w:tr>
      <w:tr w:rsidR="00A62DAE" w:rsidRPr="00F51A3D" w:rsidTr="000D742D">
        <w:trPr>
          <w:trHeight w:val="501"/>
        </w:trPr>
        <w:tc>
          <w:tcPr>
            <w:tcW w:w="579" w:type="dxa"/>
            <w:tcBorders>
              <w:top w:val="nil"/>
              <w:left w:val="single" w:sz="4" w:space="0" w:color="auto"/>
              <w:bottom w:val="single" w:sz="4" w:space="0" w:color="auto"/>
              <w:right w:val="single" w:sz="4" w:space="0" w:color="auto"/>
            </w:tcBorders>
            <w:vAlign w:val="center"/>
          </w:tcPr>
          <w:p w:rsidR="00A62DAE" w:rsidRPr="00F51A3D" w:rsidRDefault="00A62DAE" w:rsidP="000D742D">
            <w:pPr>
              <w:widowControl/>
              <w:jc w:val="center"/>
              <w:rPr>
                <w:rFonts w:ascii="宋体" w:hAnsi="宋体"/>
                <w:color w:val="000000"/>
                <w:kern w:val="0"/>
                <w:sz w:val="20"/>
                <w:szCs w:val="20"/>
              </w:rPr>
            </w:pPr>
            <w:r>
              <w:rPr>
                <w:rFonts w:ascii="宋体" w:hAnsi="宋体" w:hint="eastAsia"/>
                <w:color w:val="000000"/>
                <w:kern w:val="0"/>
                <w:sz w:val="20"/>
                <w:szCs w:val="20"/>
              </w:rPr>
              <w:t>1</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A62DAE" w:rsidRDefault="00A62DAE">
            <w:pPr>
              <w:jc w:val="center"/>
              <w:rPr>
                <w:color w:val="000000"/>
                <w:sz w:val="20"/>
                <w:szCs w:val="20"/>
              </w:rPr>
            </w:pPr>
            <w:r>
              <w:rPr>
                <w:rFonts w:hint="eastAsia"/>
                <w:color w:val="000000"/>
                <w:sz w:val="20"/>
                <w:szCs w:val="20"/>
              </w:rPr>
              <w:t>计算机应用技术</w:t>
            </w:r>
            <w:r>
              <w:rPr>
                <w:color w:val="000000"/>
                <w:sz w:val="20"/>
                <w:szCs w:val="20"/>
              </w:rPr>
              <w:t>(</w:t>
            </w:r>
            <w:r>
              <w:rPr>
                <w:rFonts w:hint="eastAsia"/>
                <w:color w:val="000000"/>
                <w:sz w:val="20"/>
                <w:szCs w:val="20"/>
              </w:rPr>
              <w:t>服务外包方向</w:t>
            </w:r>
            <w:r>
              <w:rPr>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A62DAE" w:rsidRDefault="00A62DAE">
            <w:pPr>
              <w:jc w:val="center"/>
              <w:rPr>
                <w:color w:val="000000"/>
                <w:sz w:val="20"/>
                <w:szCs w:val="20"/>
              </w:rPr>
            </w:pPr>
            <w:r>
              <w:rPr>
                <w:color w:val="000000"/>
                <w:sz w:val="20"/>
                <w:szCs w:val="20"/>
              </w:rPr>
              <w:t>510201</w:t>
            </w:r>
          </w:p>
        </w:tc>
        <w:tc>
          <w:tcPr>
            <w:tcW w:w="850" w:type="dxa"/>
            <w:tcBorders>
              <w:top w:val="nil"/>
              <w:left w:val="nil"/>
              <w:bottom w:val="single" w:sz="4" w:space="0" w:color="auto"/>
              <w:right w:val="single" w:sz="4" w:space="0" w:color="auto"/>
            </w:tcBorders>
            <w:shd w:val="clear" w:color="auto" w:fill="auto"/>
            <w:noWrap/>
            <w:vAlign w:val="center"/>
            <w:hideMark/>
          </w:tcPr>
          <w:p w:rsidR="00A62DAE" w:rsidRPr="00F51A3D" w:rsidRDefault="00A62DAE" w:rsidP="000D742D">
            <w:pPr>
              <w:widowControl/>
              <w:jc w:val="center"/>
              <w:rPr>
                <w:rFonts w:eastAsia="等线"/>
                <w:color w:val="000000"/>
                <w:kern w:val="0"/>
                <w:sz w:val="20"/>
                <w:szCs w:val="20"/>
              </w:rPr>
            </w:pPr>
            <w:r w:rsidRPr="00F51A3D">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A62DAE" w:rsidRPr="00F51A3D" w:rsidRDefault="00A62DAE" w:rsidP="000D742D">
            <w:pPr>
              <w:widowControl/>
              <w:jc w:val="center"/>
              <w:rPr>
                <w:rFonts w:ascii="方正黑体简体" w:eastAsia="方正黑体简体" w:hAnsi="宋体" w:cs="宋体"/>
                <w:color w:val="000000"/>
                <w:kern w:val="0"/>
                <w:sz w:val="24"/>
              </w:rPr>
            </w:pPr>
            <w:r>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A62DAE" w:rsidRPr="00F51A3D" w:rsidRDefault="005B45B6" w:rsidP="000D742D">
            <w:pPr>
              <w:widowControl/>
              <w:jc w:val="center"/>
              <w:rPr>
                <w:rFonts w:ascii="方正黑体简体" w:eastAsia="方正黑体简体" w:hAnsi="宋体" w:cs="宋体"/>
                <w:color w:val="000000"/>
                <w:kern w:val="0"/>
                <w:sz w:val="24"/>
              </w:rPr>
            </w:pPr>
            <w:r>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A62DAE" w:rsidRPr="00F51A3D" w:rsidRDefault="00A62DAE" w:rsidP="000D742D">
            <w:pPr>
              <w:widowControl/>
              <w:jc w:val="center"/>
              <w:rPr>
                <w:rFonts w:ascii="方正黑体简体" w:eastAsia="方正黑体简体" w:hAnsi="宋体" w:cs="宋体"/>
                <w:color w:val="000000"/>
                <w:kern w:val="0"/>
                <w:sz w:val="24"/>
              </w:rPr>
            </w:pPr>
            <w:r w:rsidRPr="000D742D">
              <w:rPr>
                <w:rFonts w:ascii="方正黑体简体" w:eastAsia="方正黑体简体" w:hAnsi="宋体" w:cs="宋体" w:hint="eastAsia"/>
                <w:color w:val="000000"/>
                <w:kern w:val="0"/>
              </w:rPr>
              <w:t>4000元</w:t>
            </w:r>
          </w:p>
        </w:tc>
      </w:tr>
      <w:tr w:rsidR="00A62DAE" w:rsidRPr="00F51A3D" w:rsidTr="000D742D">
        <w:trPr>
          <w:trHeight w:val="501"/>
        </w:trPr>
        <w:tc>
          <w:tcPr>
            <w:tcW w:w="579" w:type="dxa"/>
            <w:tcBorders>
              <w:top w:val="nil"/>
              <w:left w:val="single" w:sz="4" w:space="0" w:color="auto"/>
              <w:bottom w:val="single" w:sz="4" w:space="0" w:color="auto"/>
              <w:right w:val="single" w:sz="4" w:space="0" w:color="auto"/>
            </w:tcBorders>
            <w:vAlign w:val="center"/>
          </w:tcPr>
          <w:p w:rsidR="00A62DAE" w:rsidRPr="00F51A3D" w:rsidRDefault="00A62DAE" w:rsidP="000D742D">
            <w:pPr>
              <w:widowControl/>
              <w:jc w:val="center"/>
              <w:rPr>
                <w:rFonts w:ascii="宋体" w:hAnsi="宋体"/>
                <w:color w:val="000000"/>
                <w:kern w:val="0"/>
                <w:sz w:val="20"/>
                <w:szCs w:val="20"/>
              </w:rPr>
            </w:pPr>
            <w:r>
              <w:rPr>
                <w:rFonts w:ascii="宋体" w:hAnsi="宋体" w:hint="eastAsia"/>
                <w:color w:val="000000"/>
                <w:kern w:val="0"/>
                <w:sz w:val="20"/>
                <w:szCs w:val="20"/>
              </w:rPr>
              <w:t>2</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A62DAE" w:rsidRDefault="005B45B6">
            <w:pPr>
              <w:jc w:val="center"/>
              <w:rPr>
                <w:color w:val="000000"/>
                <w:sz w:val="20"/>
                <w:szCs w:val="20"/>
              </w:rPr>
            </w:pPr>
            <w:r>
              <w:rPr>
                <w:rFonts w:hint="eastAsia"/>
                <w:color w:val="000000"/>
                <w:sz w:val="20"/>
                <w:szCs w:val="20"/>
              </w:rPr>
              <w:t>数字媒体</w:t>
            </w:r>
            <w:r w:rsidR="00A62DAE">
              <w:rPr>
                <w:rFonts w:hint="eastAsia"/>
                <w:color w:val="000000"/>
                <w:sz w:val="20"/>
                <w:szCs w:val="20"/>
              </w:rPr>
              <w:t>技术</w:t>
            </w:r>
            <w:r w:rsidR="00A62DAE">
              <w:rPr>
                <w:color w:val="000000"/>
                <w:sz w:val="20"/>
                <w:szCs w:val="20"/>
              </w:rPr>
              <w:t xml:space="preserve"> (</w:t>
            </w:r>
            <w:r w:rsidR="00A62DAE">
              <w:rPr>
                <w:rFonts w:hint="eastAsia"/>
                <w:color w:val="000000"/>
                <w:sz w:val="20"/>
                <w:szCs w:val="20"/>
              </w:rPr>
              <w:t>图形图像制作方向</w:t>
            </w:r>
            <w:r w:rsidR="00A62DAE">
              <w:rPr>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A62DAE" w:rsidRDefault="00A62DAE">
            <w:pPr>
              <w:jc w:val="center"/>
              <w:rPr>
                <w:color w:val="000000"/>
                <w:sz w:val="20"/>
                <w:szCs w:val="20"/>
              </w:rPr>
            </w:pPr>
            <w:r>
              <w:rPr>
                <w:color w:val="000000"/>
                <w:sz w:val="20"/>
                <w:szCs w:val="20"/>
              </w:rPr>
              <w:t>510204</w:t>
            </w:r>
          </w:p>
        </w:tc>
        <w:tc>
          <w:tcPr>
            <w:tcW w:w="850" w:type="dxa"/>
            <w:tcBorders>
              <w:top w:val="nil"/>
              <w:left w:val="nil"/>
              <w:bottom w:val="single" w:sz="4" w:space="0" w:color="auto"/>
              <w:right w:val="single" w:sz="4" w:space="0" w:color="auto"/>
            </w:tcBorders>
            <w:shd w:val="clear" w:color="auto" w:fill="auto"/>
            <w:noWrap/>
            <w:vAlign w:val="center"/>
            <w:hideMark/>
          </w:tcPr>
          <w:p w:rsidR="00A62DAE" w:rsidRPr="00F51A3D" w:rsidRDefault="00A62DAE" w:rsidP="000D742D">
            <w:pPr>
              <w:widowControl/>
              <w:jc w:val="center"/>
              <w:rPr>
                <w:rFonts w:eastAsia="等线"/>
                <w:color w:val="000000"/>
                <w:kern w:val="0"/>
                <w:sz w:val="20"/>
                <w:szCs w:val="20"/>
              </w:rPr>
            </w:pPr>
            <w:r w:rsidRPr="00F51A3D">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A62DAE" w:rsidRDefault="00A62DAE" w:rsidP="000D742D">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A62DAE" w:rsidRPr="00F51A3D" w:rsidRDefault="005B45B6" w:rsidP="000D742D">
            <w:pPr>
              <w:widowControl/>
              <w:jc w:val="center"/>
              <w:rPr>
                <w:rFonts w:ascii="方正黑体简体" w:eastAsia="方正黑体简体" w:hAnsi="宋体" w:cs="宋体"/>
                <w:color w:val="000000"/>
                <w:kern w:val="0"/>
                <w:sz w:val="24"/>
              </w:rPr>
            </w:pPr>
            <w:r>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A62DAE" w:rsidRDefault="00A62DAE" w:rsidP="000D742D">
            <w:pPr>
              <w:jc w:val="center"/>
            </w:pPr>
            <w:r w:rsidRPr="000F79C4">
              <w:rPr>
                <w:rFonts w:ascii="方正黑体简体" w:eastAsia="方正黑体简体" w:hAnsi="宋体" w:cs="宋体" w:hint="eastAsia"/>
                <w:color w:val="000000"/>
                <w:kern w:val="0"/>
              </w:rPr>
              <w:t>4000元</w:t>
            </w:r>
          </w:p>
        </w:tc>
      </w:tr>
      <w:tr w:rsidR="00ED5A68" w:rsidRPr="00F51A3D" w:rsidTr="00ED5A68">
        <w:trPr>
          <w:trHeight w:val="501"/>
        </w:trPr>
        <w:tc>
          <w:tcPr>
            <w:tcW w:w="579" w:type="dxa"/>
            <w:tcBorders>
              <w:top w:val="nil"/>
              <w:left w:val="single" w:sz="4" w:space="0" w:color="auto"/>
              <w:bottom w:val="single" w:sz="4" w:space="0" w:color="auto"/>
              <w:right w:val="single" w:sz="4" w:space="0" w:color="auto"/>
            </w:tcBorders>
            <w:vAlign w:val="center"/>
          </w:tcPr>
          <w:p w:rsidR="00ED5A68" w:rsidRPr="00F51A3D" w:rsidRDefault="00ED5A68" w:rsidP="000D742D">
            <w:pPr>
              <w:widowControl/>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ED5A68" w:rsidRDefault="00ED5A68">
            <w:pPr>
              <w:jc w:val="center"/>
              <w:rPr>
                <w:rFonts w:ascii="宋体" w:hAnsi="宋体" w:cs="宋体"/>
                <w:color w:val="000000"/>
                <w:sz w:val="20"/>
                <w:szCs w:val="20"/>
              </w:rPr>
            </w:pPr>
            <w:r>
              <w:rPr>
                <w:rFonts w:hint="eastAsia"/>
                <w:color w:val="000000"/>
                <w:sz w:val="20"/>
                <w:szCs w:val="20"/>
              </w:rPr>
              <w:t>大数据技术</w:t>
            </w:r>
          </w:p>
        </w:tc>
        <w:tc>
          <w:tcPr>
            <w:tcW w:w="851" w:type="dxa"/>
            <w:tcBorders>
              <w:top w:val="nil"/>
              <w:left w:val="nil"/>
              <w:bottom w:val="single" w:sz="4" w:space="0" w:color="auto"/>
              <w:right w:val="single" w:sz="4" w:space="0" w:color="auto"/>
            </w:tcBorders>
            <w:shd w:val="clear" w:color="auto" w:fill="auto"/>
            <w:noWrap/>
            <w:vAlign w:val="center"/>
            <w:hideMark/>
          </w:tcPr>
          <w:p w:rsidR="00ED5A68" w:rsidRDefault="00ED5A68">
            <w:pPr>
              <w:jc w:val="center"/>
              <w:rPr>
                <w:color w:val="000000"/>
                <w:sz w:val="20"/>
                <w:szCs w:val="20"/>
              </w:rPr>
            </w:pPr>
            <w:r>
              <w:rPr>
                <w:color w:val="000000"/>
                <w:sz w:val="20"/>
                <w:szCs w:val="20"/>
              </w:rPr>
              <w:t>510205</w:t>
            </w:r>
          </w:p>
        </w:tc>
        <w:tc>
          <w:tcPr>
            <w:tcW w:w="850" w:type="dxa"/>
            <w:tcBorders>
              <w:top w:val="nil"/>
              <w:left w:val="nil"/>
              <w:bottom w:val="single" w:sz="4" w:space="0" w:color="auto"/>
              <w:right w:val="single" w:sz="4" w:space="0" w:color="auto"/>
            </w:tcBorders>
            <w:shd w:val="clear" w:color="auto" w:fill="auto"/>
            <w:noWrap/>
            <w:vAlign w:val="center"/>
            <w:hideMark/>
          </w:tcPr>
          <w:p w:rsidR="00ED5A68" w:rsidRPr="00F51A3D" w:rsidRDefault="00ED5A68" w:rsidP="000D742D">
            <w:pPr>
              <w:widowControl/>
              <w:jc w:val="center"/>
              <w:rPr>
                <w:rFonts w:eastAsia="等线"/>
                <w:color w:val="000000"/>
                <w:kern w:val="0"/>
                <w:sz w:val="20"/>
                <w:szCs w:val="20"/>
              </w:rPr>
            </w:pPr>
            <w:r w:rsidRPr="00F51A3D">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ED5A68" w:rsidRDefault="00ED5A68" w:rsidP="000D742D">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ED5A68" w:rsidRDefault="005B45B6" w:rsidP="00ED5A68">
            <w:pPr>
              <w:jc w:val="center"/>
            </w:pPr>
            <w:r>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ED5A68" w:rsidRDefault="00ED5A68" w:rsidP="000D742D">
            <w:pPr>
              <w:jc w:val="center"/>
            </w:pPr>
            <w:r w:rsidRPr="000F79C4">
              <w:rPr>
                <w:rFonts w:ascii="方正黑体简体" w:eastAsia="方正黑体简体" w:hAnsi="宋体" w:cs="宋体" w:hint="eastAsia"/>
                <w:color w:val="000000"/>
                <w:kern w:val="0"/>
              </w:rPr>
              <w:t>4000元</w:t>
            </w:r>
          </w:p>
        </w:tc>
      </w:tr>
      <w:tr w:rsidR="005B45B6" w:rsidRPr="00F51A3D" w:rsidTr="00ED5A68">
        <w:trPr>
          <w:trHeight w:val="501"/>
        </w:trPr>
        <w:tc>
          <w:tcPr>
            <w:tcW w:w="579" w:type="dxa"/>
            <w:tcBorders>
              <w:top w:val="nil"/>
              <w:left w:val="single" w:sz="4" w:space="0" w:color="auto"/>
              <w:bottom w:val="single" w:sz="4" w:space="0" w:color="auto"/>
              <w:right w:val="single" w:sz="4" w:space="0" w:color="auto"/>
            </w:tcBorders>
            <w:vAlign w:val="center"/>
          </w:tcPr>
          <w:p w:rsidR="005B45B6" w:rsidRDefault="005B45B6" w:rsidP="000D742D">
            <w:pPr>
              <w:widowControl/>
              <w:jc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B45B6" w:rsidRDefault="005B45B6">
            <w:pPr>
              <w:jc w:val="center"/>
              <w:rPr>
                <w:color w:val="000000"/>
                <w:sz w:val="20"/>
                <w:szCs w:val="20"/>
              </w:rPr>
            </w:pPr>
            <w:r>
              <w:rPr>
                <w:rFonts w:hint="eastAsia"/>
                <w:color w:val="000000"/>
                <w:sz w:val="20"/>
                <w:szCs w:val="20"/>
              </w:rPr>
              <w:t>工业互联网技术</w:t>
            </w:r>
          </w:p>
        </w:tc>
        <w:tc>
          <w:tcPr>
            <w:tcW w:w="851" w:type="dxa"/>
            <w:tcBorders>
              <w:top w:val="nil"/>
              <w:left w:val="nil"/>
              <w:bottom w:val="single" w:sz="4" w:space="0" w:color="auto"/>
              <w:right w:val="single" w:sz="4" w:space="0" w:color="auto"/>
            </w:tcBorders>
            <w:shd w:val="clear" w:color="auto" w:fill="auto"/>
            <w:noWrap/>
            <w:vAlign w:val="center"/>
            <w:hideMark/>
          </w:tcPr>
          <w:p w:rsidR="005B45B6" w:rsidRDefault="005B45B6">
            <w:pPr>
              <w:jc w:val="center"/>
              <w:rPr>
                <w:color w:val="000000"/>
                <w:sz w:val="20"/>
                <w:szCs w:val="20"/>
              </w:rPr>
            </w:pPr>
            <w:r>
              <w:rPr>
                <w:rFonts w:hint="eastAsia"/>
                <w:color w:val="000000"/>
                <w:sz w:val="20"/>
                <w:szCs w:val="20"/>
              </w:rPr>
              <w:t>510211</w:t>
            </w:r>
          </w:p>
        </w:tc>
        <w:tc>
          <w:tcPr>
            <w:tcW w:w="850" w:type="dxa"/>
            <w:tcBorders>
              <w:top w:val="nil"/>
              <w:left w:val="nil"/>
              <w:bottom w:val="single" w:sz="4" w:space="0" w:color="auto"/>
              <w:right w:val="single" w:sz="4" w:space="0" w:color="auto"/>
            </w:tcBorders>
            <w:shd w:val="clear" w:color="auto" w:fill="auto"/>
            <w:noWrap/>
            <w:vAlign w:val="center"/>
            <w:hideMark/>
          </w:tcPr>
          <w:p w:rsidR="005B45B6" w:rsidRPr="00F51A3D" w:rsidRDefault="005B45B6" w:rsidP="000D742D">
            <w:pPr>
              <w:widowControl/>
              <w:jc w:val="center"/>
              <w:rPr>
                <w:rFonts w:ascii="宋体" w:hAnsi="宋体"/>
                <w:color w:val="000000"/>
                <w:kern w:val="0"/>
                <w:sz w:val="20"/>
                <w:szCs w:val="20"/>
              </w:rPr>
            </w:pPr>
            <w:r>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B45B6" w:rsidRPr="00300B45" w:rsidRDefault="005B45B6" w:rsidP="000D742D">
            <w:pPr>
              <w:jc w:val="center"/>
              <w:rPr>
                <w:rFonts w:ascii="方正黑体简体" w:eastAsia="方正黑体简体" w:hAnsi="宋体" w:cs="宋体"/>
                <w:color w:val="000000"/>
                <w:kern w:val="0"/>
                <w:sz w:val="24"/>
              </w:rPr>
            </w:pPr>
            <w:r>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B45B6" w:rsidRDefault="005B45B6" w:rsidP="00ED5A68">
            <w:pPr>
              <w:jc w:val="center"/>
              <w:rPr>
                <w:rFonts w:ascii="方正黑体简体" w:eastAsia="方正黑体简体" w:hAnsi="宋体" w:cs="宋体"/>
                <w:color w:val="000000"/>
                <w:kern w:val="0"/>
                <w:sz w:val="24"/>
              </w:rPr>
            </w:pPr>
            <w:r>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5B45B6" w:rsidRPr="000F79C4" w:rsidRDefault="00336E6B" w:rsidP="000D742D">
            <w:pPr>
              <w:jc w:val="center"/>
              <w:rPr>
                <w:rFonts w:ascii="方正黑体简体" w:eastAsia="方正黑体简体" w:hAnsi="宋体" w:cs="宋体"/>
                <w:color w:val="000000"/>
                <w:kern w:val="0"/>
              </w:rPr>
            </w:pPr>
            <w:r>
              <w:rPr>
                <w:rFonts w:ascii="方正黑体简体" w:eastAsia="方正黑体简体" w:hAnsi="宋体" w:cs="宋体" w:hint="eastAsia"/>
                <w:color w:val="000000"/>
                <w:kern w:val="0"/>
              </w:rPr>
              <w:t>4000元</w:t>
            </w:r>
          </w:p>
        </w:tc>
      </w:tr>
      <w:tr w:rsidR="00ED5A68" w:rsidRPr="00F51A3D" w:rsidTr="00ED5A68">
        <w:trPr>
          <w:trHeight w:val="501"/>
        </w:trPr>
        <w:tc>
          <w:tcPr>
            <w:tcW w:w="579" w:type="dxa"/>
            <w:tcBorders>
              <w:top w:val="nil"/>
              <w:left w:val="single" w:sz="4" w:space="0" w:color="auto"/>
              <w:bottom w:val="single" w:sz="4" w:space="0" w:color="auto"/>
              <w:right w:val="single" w:sz="4" w:space="0" w:color="auto"/>
            </w:tcBorders>
            <w:vAlign w:val="center"/>
          </w:tcPr>
          <w:p w:rsidR="00ED5A68" w:rsidRPr="00F51A3D" w:rsidRDefault="005B45B6" w:rsidP="000D742D">
            <w:pPr>
              <w:widowControl/>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ED5A68" w:rsidRDefault="00ED5A68">
            <w:pPr>
              <w:jc w:val="center"/>
              <w:rPr>
                <w:rFonts w:ascii="宋体" w:hAnsi="宋体" w:cs="宋体"/>
                <w:color w:val="000000"/>
                <w:sz w:val="20"/>
                <w:szCs w:val="20"/>
              </w:rPr>
            </w:pPr>
            <w:r>
              <w:rPr>
                <w:rFonts w:hint="eastAsia"/>
                <w:color w:val="000000"/>
                <w:sz w:val="20"/>
                <w:szCs w:val="20"/>
              </w:rPr>
              <w:t>大数据与财务管理</w:t>
            </w:r>
          </w:p>
        </w:tc>
        <w:tc>
          <w:tcPr>
            <w:tcW w:w="851" w:type="dxa"/>
            <w:tcBorders>
              <w:top w:val="nil"/>
              <w:left w:val="nil"/>
              <w:bottom w:val="single" w:sz="4" w:space="0" w:color="auto"/>
              <w:right w:val="single" w:sz="4" w:space="0" w:color="auto"/>
            </w:tcBorders>
            <w:shd w:val="clear" w:color="auto" w:fill="auto"/>
            <w:noWrap/>
            <w:vAlign w:val="center"/>
            <w:hideMark/>
          </w:tcPr>
          <w:p w:rsidR="00ED5A68" w:rsidRDefault="00ED5A68">
            <w:pPr>
              <w:jc w:val="center"/>
              <w:rPr>
                <w:color w:val="000000"/>
                <w:sz w:val="20"/>
                <w:szCs w:val="20"/>
              </w:rPr>
            </w:pPr>
            <w:r>
              <w:rPr>
                <w:color w:val="000000"/>
                <w:sz w:val="20"/>
                <w:szCs w:val="20"/>
              </w:rPr>
              <w:t>530301</w:t>
            </w:r>
          </w:p>
        </w:tc>
        <w:tc>
          <w:tcPr>
            <w:tcW w:w="850" w:type="dxa"/>
            <w:tcBorders>
              <w:top w:val="nil"/>
              <w:left w:val="nil"/>
              <w:bottom w:val="single" w:sz="4" w:space="0" w:color="auto"/>
              <w:right w:val="single" w:sz="4" w:space="0" w:color="auto"/>
            </w:tcBorders>
            <w:shd w:val="clear" w:color="auto" w:fill="auto"/>
            <w:noWrap/>
            <w:vAlign w:val="center"/>
            <w:hideMark/>
          </w:tcPr>
          <w:p w:rsidR="00ED5A68" w:rsidRPr="00F51A3D" w:rsidRDefault="00ED5A68" w:rsidP="000D742D">
            <w:pPr>
              <w:widowControl/>
              <w:jc w:val="center"/>
              <w:rPr>
                <w:rFonts w:eastAsia="等线"/>
                <w:color w:val="000000"/>
                <w:kern w:val="0"/>
                <w:sz w:val="20"/>
                <w:szCs w:val="20"/>
              </w:rPr>
            </w:pPr>
            <w:r w:rsidRPr="00F51A3D">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ED5A68" w:rsidRDefault="00ED5A68" w:rsidP="000D742D">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ED5A68" w:rsidRDefault="005A4D7A" w:rsidP="00ED5A68">
            <w:pPr>
              <w:jc w:val="center"/>
            </w:pPr>
            <w:r>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ED5A68" w:rsidRDefault="00ED5A68" w:rsidP="000D742D">
            <w:pPr>
              <w:jc w:val="center"/>
            </w:pPr>
            <w:r>
              <w:rPr>
                <w:rFonts w:ascii="方正黑体简体" w:eastAsia="方正黑体简体" w:hAnsi="宋体" w:cs="宋体" w:hint="eastAsia"/>
                <w:color w:val="000000"/>
                <w:kern w:val="0"/>
              </w:rPr>
              <w:t>40</w:t>
            </w:r>
            <w:r w:rsidRPr="000F79C4">
              <w:rPr>
                <w:rFonts w:ascii="方正黑体简体" w:eastAsia="方正黑体简体" w:hAnsi="宋体" w:cs="宋体" w:hint="eastAsia"/>
                <w:color w:val="000000"/>
                <w:kern w:val="0"/>
              </w:rPr>
              <w:t>00元</w:t>
            </w:r>
          </w:p>
        </w:tc>
      </w:tr>
      <w:tr w:rsidR="005A4D7A" w:rsidRPr="00F51A3D" w:rsidTr="005A4D7A">
        <w:trPr>
          <w:trHeight w:val="501"/>
        </w:trPr>
        <w:tc>
          <w:tcPr>
            <w:tcW w:w="579" w:type="dxa"/>
            <w:tcBorders>
              <w:top w:val="nil"/>
              <w:left w:val="single" w:sz="4" w:space="0" w:color="auto"/>
              <w:bottom w:val="single" w:sz="4" w:space="0" w:color="auto"/>
              <w:right w:val="single" w:sz="4" w:space="0" w:color="auto"/>
            </w:tcBorders>
            <w:vAlign w:val="center"/>
          </w:tcPr>
          <w:p w:rsidR="005A4D7A" w:rsidRPr="00F51A3D" w:rsidRDefault="005B45B6" w:rsidP="000D742D">
            <w:pPr>
              <w:widowControl/>
              <w:jc w:val="center"/>
              <w:rPr>
                <w:rFonts w:ascii="宋体" w:hAnsi="宋体" w:cs="宋体"/>
                <w:color w:val="000000"/>
                <w:kern w:val="0"/>
                <w:sz w:val="20"/>
                <w:szCs w:val="20"/>
              </w:rPr>
            </w:pPr>
            <w:r>
              <w:rPr>
                <w:rFonts w:ascii="宋体" w:hAnsi="宋体" w:cs="宋体" w:hint="eastAsia"/>
                <w:color w:val="000000"/>
                <w:kern w:val="0"/>
                <w:sz w:val="20"/>
                <w:szCs w:val="20"/>
              </w:rPr>
              <w:t>6</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A4D7A" w:rsidRDefault="005A4D7A">
            <w:pPr>
              <w:jc w:val="center"/>
              <w:rPr>
                <w:rFonts w:ascii="宋体" w:hAnsi="宋体" w:cs="宋体"/>
                <w:color w:val="000000"/>
                <w:sz w:val="20"/>
                <w:szCs w:val="20"/>
              </w:rPr>
            </w:pPr>
            <w:r>
              <w:rPr>
                <w:rFonts w:hint="eastAsia"/>
                <w:color w:val="000000"/>
                <w:sz w:val="20"/>
                <w:szCs w:val="20"/>
              </w:rPr>
              <w:t>大数据与会计（涉外会计方向）</w:t>
            </w:r>
          </w:p>
        </w:tc>
        <w:tc>
          <w:tcPr>
            <w:tcW w:w="851" w:type="dxa"/>
            <w:tcBorders>
              <w:top w:val="nil"/>
              <w:left w:val="nil"/>
              <w:bottom w:val="single" w:sz="4" w:space="0" w:color="auto"/>
              <w:right w:val="single" w:sz="4" w:space="0" w:color="auto"/>
            </w:tcBorders>
            <w:shd w:val="clear" w:color="auto" w:fill="auto"/>
            <w:noWrap/>
            <w:vAlign w:val="center"/>
            <w:hideMark/>
          </w:tcPr>
          <w:p w:rsidR="005A4D7A" w:rsidRDefault="005A4D7A">
            <w:pPr>
              <w:jc w:val="center"/>
              <w:rPr>
                <w:color w:val="000000"/>
                <w:sz w:val="20"/>
                <w:szCs w:val="20"/>
              </w:rPr>
            </w:pPr>
            <w:r>
              <w:rPr>
                <w:color w:val="000000"/>
                <w:sz w:val="20"/>
                <w:szCs w:val="20"/>
              </w:rPr>
              <w:t>530302</w:t>
            </w:r>
          </w:p>
        </w:tc>
        <w:tc>
          <w:tcPr>
            <w:tcW w:w="850" w:type="dxa"/>
            <w:tcBorders>
              <w:top w:val="nil"/>
              <w:left w:val="nil"/>
              <w:bottom w:val="single" w:sz="4" w:space="0" w:color="auto"/>
              <w:right w:val="single" w:sz="4" w:space="0" w:color="auto"/>
            </w:tcBorders>
            <w:shd w:val="clear" w:color="auto" w:fill="auto"/>
            <w:noWrap/>
            <w:vAlign w:val="center"/>
            <w:hideMark/>
          </w:tcPr>
          <w:p w:rsidR="005A4D7A" w:rsidRDefault="005A4D7A" w:rsidP="00ED5A68">
            <w:pPr>
              <w:jc w:val="center"/>
            </w:pPr>
            <w:r w:rsidRPr="000C4E51">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7711BB">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5A4D7A">
            <w:pPr>
              <w:jc w:val="center"/>
            </w:pPr>
            <w:r w:rsidRPr="00F12809">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5A4D7A" w:rsidRDefault="005A4D7A" w:rsidP="000D742D">
            <w:pPr>
              <w:jc w:val="center"/>
            </w:pPr>
            <w:r>
              <w:rPr>
                <w:rFonts w:ascii="方正黑体简体" w:eastAsia="方正黑体简体" w:hAnsi="宋体" w:cs="宋体" w:hint="eastAsia"/>
                <w:color w:val="000000"/>
                <w:kern w:val="0"/>
              </w:rPr>
              <w:t>52</w:t>
            </w:r>
            <w:r w:rsidRPr="000F79C4">
              <w:rPr>
                <w:rFonts w:ascii="方正黑体简体" w:eastAsia="方正黑体简体" w:hAnsi="宋体" w:cs="宋体" w:hint="eastAsia"/>
                <w:color w:val="000000"/>
                <w:kern w:val="0"/>
              </w:rPr>
              <w:t>00元</w:t>
            </w:r>
          </w:p>
        </w:tc>
      </w:tr>
      <w:tr w:rsidR="005A4D7A" w:rsidRPr="00F51A3D" w:rsidTr="005A4D7A">
        <w:trPr>
          <w:trHeight w:val="501"/>
        </w:trPr>
        <w:tc>
          <w:tcPr>
            <w:tcW w:w="579" w:type="dxa"/>
            <w:tcBorders>
              <w:top w:val="nil"/>
              <w:left w:val="single" w:sz="4" w:space="0" w:color="auto"/>
              <w:bottom w:val="single" w:sz="4" w:space="0" w:color="auto"/>
              <w:right w:val="single" w:sz="4" w:space="0" w:color="auto"/>
            </w:tcBorders>
            <w:vAlign w:val="center"/>
          </w:tcPr>
          <w:p w:rsidR="005A4D7A" w:rsidRPr="00F51A3D" w:rsidRDefault="005B45B6" w:rsidP="000D742D">
            <w:pPr>
              <w:widowControl/>
              <w:jc w:val="center"/>
              <w:rPr>
                <w:rFonts w:ascii="宋体" w:hAnsi="宋体" w:cs="宋体"/>
                <w:color w:val="000000"/>
                <w:kern w:val="0"/>
                <w:sz w:val="20"/>
                <w:szCs w:val="20"/>
              </w:rPr>
            </w:pPr>
            <w:r>
              <w:rPr>
                <w:rFonts w:ascii="宋体" w:hAnsi="宋体" w:cs="宋体" w:hint="eastAsia"/>
                <w:color w:val="000000"/>
                <w:kern w:val="0"/>
                <w:sz w:val="20"/>
                <w:szCs w:val="20"/>
              </w:rPr>
              <w:t>7</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A4D7A" w:rsidRDefault="005A4D7A">
            <w:pPr>
              <w:jc w:val="center"/>
              <w:rPr>
                <w:rFonts w:ascii="宋体" w:hAnsi="宋体" w:cs="宋体"/>
                <w:color w:val="000000"/>
                <w:sz w:val="20"/>
                <w:szCs w:val="20"/>
              </w:rPr>
            </w:pPr>
            <w:r>
              <w:rPr>
                <w:rFonts w:hint="eastAsia"/>
                <w:color w:val="000000"/>
                <w:sz w:val="20"/>
                <w:szCs w:val="20"/>
              </w:rPr>
              <w:t>国际商务</w:t>
            </w:r>
          </w:p>
        </w:tc>
        <w:tc>
          <w:tcPr>
            <w:tcW w:w="851" w:type="dxa"/>
            <w:tcBorders>
              <w:top w:val="nil"/>
              <w:left w:val="nil"/>
              <w:bottom w:val="single" w:sz="4" w:space="0" w:color="auto"/>
              <w:right w:val="single" w:sz="4" w:space="0" w:color="auto"/>
            </w:tcBorders>
            <w:shd w:val="clear" w:color="auto" w:fill="auto"/>
            <w:noWrap/>
            <w:vAlign w:val="center"/>
            <w:hideMark/>
          </w:tcPr>
          <w:p w:rsidR="005A4D7A" w:rsidRDefault="005A4D7A">
            <w:pPr>
              <w:jc w:val="center"/>
              <w:rPr>
                <w:color w:val="000000"/>
                <w:sz w:val="20"/>
                <w:szCs w:val="20"/>
              </w:rPr>
            </w:pPr>
            <w:r>
              <w:rPr>
                <w:color w:val="000000"/>
                <w:sz w:val="20"/>
                <w:szCs w:val="20"/>
              </w:rPr>
              <w:t>530502</w:t>
            </w:r>
          </w:p>
        </w:tc>
        <w:tc>
          <w:tcPr>
            <w:tcW w:w="850" w:type="dxa"/>
            <w:tcBorders>
              <w:top w:val="nil"/>
              <w:left w:val="nil"/>
              <w:bottom w:val="single" w:sz="4" w:space="0" w:color="auto"/>
              <w:right w:val="single" w:sz="4" w:space="0" w:color="auto"/>
            </w:tcBorders>
            <w:shd w:val="clear" w:color="auto" w:fill="auto"/>
            <w:noWrap/>
            <w:vAlign w:val="center"/>
            <w:hideMark/>
          </w:tcPr>
          <w:p w:rsidR="005A4D7A" w:rsidRDefault="005A4D7A" w:rsidP="00ED5A68">
            <w:pPr>
              <w:jc w:val="center"/>
            </w:pPr>
            <w:r w:rsidRPr="000C4E51">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7711BB">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5A4D7A">
            <w:pPr>
              <w:jc w:val="center"/>
            </w:pPr>
            <w:r w:rsidRPr="00F12809">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5A4D7A" w:rsidRDefault="005A4D7A" w:rsidP="000D742D">
            <w:pPr>
              <w:jc w:val="center"/>
            </w:pPr>
            <w:r>
              <w:rPr>
                <w:rFonts w:ascii="方正黑体简体" w:eastAsia="方正黑体简体" w:hAnsi="宋体" w:cs="宋体" w:hint="eastAsia"/>
                <w:color w:val="000000"/>
                <w:kern w:val="0"/>
              </w:rPr>
              <w:t>52</w:t>
            </w:r>
            <w:r w:rsidRPr="000F79C4">
              <w:rPr>
                <w:rFonts w:ascii="方正黑体简体" w:eastAsia="方正黑体简体" w:hAnsi="宋体" w:cs="宋体" w:hint="eastAsia"/>
                <w:color w:val="000000"/>
                <w:kern w:val="0"/>
              </w:rPr>
              <w:t>00元</w:t>
            </w:r>
          </w:p>
        </w:tc>
      </w:tr>
      <w:tr w:rsidR="005A4D7A" w:rsidRPr="00F51A3D" w:rsidTr="005A4D7A">
        <w:trPr>
          <w:trHeight w:val="501"/>
        </w:trPr>
        <w:tc>
          <w:tcPr>
            <w:tcW w:w="579" w:type="dxa"/>
            <w:tcBorders>
              <w:top w:val="nil"/>
              <w:left w:val="single" w:sz="4" w:space="0" w:color="auto"/>
              <w:bottom w:val="single" w:sz="4" w:space="0" w:color="auto"/>
              <w:right w:val="single" w:sz="4" w:space="0" w:color="auto"/>
            </w:tcBorders>
            <w:vAlign w:val="center"/>
          </w:tcPr>
          <w:p w:rsidR="005A4D7A" w:rsidRPr="00F51A3D" w:rsidRDefault="005B45B6" w:rsidP="000D742D">
            <w:pPr>
              <w:widowControl/>
              <w:jc w:val="center"/>
              <w:rPr>
                <w:rFonts w:ascii="宋体" w:hAnsi="宋体" w:cs="宋体"/>
                <w:color w:val="000000"/>
                <w:kern w:val="0"/>
                <w:sz w:val="20"/>
                <w:szCs w:val="20"/>
              </w:rPr>
            </w:pPr>
            <w:r>
              <w:rPr>
                <w:rFonts w:ascii="宋体" w:hAnsi="宋体" w:cs="宋体" w:hint="eastAsia"/>
                <w:color w:val="000000"/>
                <w:kern w:val="0"/>
                <w:sz w:val="20"/>
                <w:szCs w:val="20"/>
              </w:rPr>
              <w:t>8</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A4D7A" w:rsidRDefault="005A4D7A">
            <w:pPr>
              <w:jc w:val="center"/>
              <w:rPr>
                <w:color w:val="000000"/>
                <w:sz w:val="20"/>
                <w:szCs w:val="20"/>
              </w:rPr>
            </w:pPr>
            <w:r>
              <w:rPr>
                <w:color w:val="000000"/>
                <w:sz w:val="20"/>
                <w:szCs w:val="20"/>
              </w:rPr>
              <w:t>连锁经营</w:t>
            </w:r>
            <w:r w:rsidR="005B45B6">
              <w:rPr>
                <w:rFonts w:hint="eastAsia"/>
                <w:color w:val="000000"/>
                <w:sz w:val="20"/>
                <w:szCs w:val="20"/>
              </w:rPr>
              <w:t>与</w:t>
            </w:r>
            <w:r>
              <w:rPr>
                <w:color w:val="000000"/>
                <w:sz w:val="20"/>
                <w:szCs w:val="20"/>
              </w:rPr>
              <w:t>管理</w:t>
            </w:r>
          </w:p>
        </w:tc>
        <w:tc>
          <w:tcPr>
            <w:tcW w:w="851" w:type="dxa"/>
            <w:tcBorders>
              <w:top w:val="nil"/>
              <w:left w:val="nil"/>
              <w:bottom w:val="single" w:sz="4" w:space="0" w:color="auto"/>
              <w:right w:val="single" w:sz="4" w:space="0" w:color="auto"/>
            </w:tcBorders>
            <w:shd w:val="clear" w:color="auto" w:fill="auto"/>
            <w:noWrap/>
            <w:vAlign w:val="center"/>
            <w:hideMark/>
          </w:tcPr>
          <w:p w:rsidR="005A4D7A" w:rsidRDefault="005A4D7A">
            <w:pPr>
              <w:jc w:val="center"/>
              <w:rPr>
                <w:color w:val="000000"/>
                <w:sz w:val="20"/>
                <w:szCs w:val="20"/>
              </w:rPr>
            </w:pPr>
            <w:r>
              <w:rPr>
                <w:color w:val="000000"/>
                <w:sz w:val="20"/>
                <w:szCs w:val="20"/>
              </w:rPr>
              <w:t>530602</w:t>
            </w:r>
          </w:p>
        </w:tc>
        <w:tc>
          <w:tcPr>
            <w:tcW w:w="850" w:type="dxa"/>
            <w:tcBorders>
              <w:top w:val="nil"/>
              <w:left w:val="nil"/>
              <w:bottom w:val="single" w:sz="4" w:space="0" w:color="auto"/>
              <w:right w:val="single" w:sz="4" w:space="0" w:color="auto"/>
            </w:tcBorders>
            <w:shd w:val="clear" w:color="auto" w:fill="auto"/>
            <w:noWrap/>
            <w:vAlign w:val="center"/>
            <w:hideMark/>
          </w:tcPr>
          <w:p w:rsidR="005A4D7A" w:rsidRDefault="005A4D7A" w:rsidP="00ED5A68">
            <w:pPr>
              <w:jc w:val="center"/>
            </w:pPr>
            <w:r w:rsidRPr="000C4E51">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7711BB">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5A4D7A">
            <w:pPr>
              <w:jc w:val="center"/>
            </w:pPr>
            <w:r w:rsidRPr="00F12809">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5A4D7A" w:rsidRDefault="005A4D7A" w:rsidP="000D742D">
            <w:pPr>
              <w:jc w:val="center"/>
            </w:pPr>
            <w:r w:rsidRPr="000F79C4">
              <w:rPr>
                <w:rFonts w:ascii="方正黑体简体" w:eastAsia="方正黑体简体" w:hAnsi="宋体" w:cs="宋体" w:hint="eastAsia"/>
                <w:color w:val="000000"/>
                <w:kern w:val="0"/>
              </w:rPr>
              <w:t>4000元</w:t>
            </w:r>
          </w:p>
        </w:tc>
      </w:tr>
      <w:tr w:rsidR="005A4D7A" w:rsidRPr="00F51A3D" w:rsidTr="005A4D7A">
        <w:trPr>
          <w:trHeight w:val="501"/>
        </w:trPr>
        <w:tc>
          <w:tcPr>
            <w:tcW w:w="579" w:type="dxa"/>
            <w:tcBorders>
              <w:top w:val="nil"/>
              <w:left w:val="single" w:sz="4" w:space="0" w:color="auto"/>
              <w:bottom w:val="single" w:sz="4" w:space="0" w:color="auto"/>
              <w:right w:val="single" w:sz="4" w:space="0" w:color="auto"/>
            </w:tcBorders>
            <w:vAlign w:val="center"/>
          </w:tcPr>
          <w:p w:rsidR="005A4D7A" w:rsidRPr="00F51A3D" w:rsidRDefault="005B45B6" w:rsidP="000D742D">
            <w:pPr>
              <w:widowControl/>
              <w:jc w:val="center"/>
              <w:rPr>
                <w:rFonts w:ascii="宋体" w:hAnsi="宋体" w:cs="宋体"/>
                <w:color w:val="000000"/>
                <w:kern w:val="0"/>
                <w:sz w:val="20"/>
                <w:szCs w:val="20"/>
              </w:rPr>
            </w:pPr>
            <w:r>
              <w:rPr>
                <w:rFonts w:ascii="宋体" w:hAnsi="宋体" w:cs="宋体" w:hint="eastAsia"/>
                <w:color w:val="000000"/>
                <w:kern w:val="0"/>
                <w:sz w:val="20"/>
                <w:szCs w:val="20"/>
              </w:rPr>
              <w:t>9</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A4D7A" w:rsidRDefault="005A4D7A">
            <w:pPr>
              <w:jc w:val="center"/>
              <w:rPr>
                <w:color w:val="000000"/>
                <w:sz w:val="20"/>
                <w:szCs w:val="20"/>
              </w:rPr>
            </w:pPr>
            <w:r>
              <w:rPr>
                <w:rFonts w:hint="eastAsia"/>
                <w:color w:val="000000"/>
                <w:sz w:val="20"/>
                <w:szCs w:val="20"/>
              </w:rPr>
              <w:t>市场营销</w:t>
            </w:r>
            <w:r>
              <w:rPr>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5A4D7A" w:rsidRDefault="005A4D7A">
            <w:pPr>
              <w:jc w:val="center"/>
              <w:rPr>
                <w:color w:val="000000"/>
                <w:sz w:val="20"/>
                <w:szCs w:val="20"/>
              </w:rPr>
            </w:pPr>
            <w:r>
              <w:rPr>
                <w:color w:val="000000"/>
                <w:sz w:val="20"/>
                <w:szCs w:val="20"/>
              </w:rPr>
              <w:t>530605</w:t>
            </w:r>
          </w:p>
        </w:tc>
        <w:tc>
          <w:tcPr>
            <w:tcW w:w="850" w:type="dxa"/>
            <w:tcBorders>
              <w:top w:val="nil"/>
              <w:left w:val="nil"/>
              <w:bottom w:val="single" w:sz="4" w:space="0" w:color="auto"/>
              <w:right w:val="single" w:sz="4" w:space="0" w:color="auto"/>
            </w:tcBorders>
            <w:shd w:val="clear" w:color="auto" w:fill="auto"/>
            <w:noWrap/>
            <w:vAlign w:val="center"/>
            <w:hideMark/>
          </w:tcPr>
          <w:p w:rsidR="005A4D7A" w:rsidRDefault="005A4D7A" w:rsidP="00ED5A68">
            <w:pPr>
              <w:jc w:val="center"/>
            </w:pPr>
            <w:r w:rsidRPr="000C4E51">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7711BB">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5A4D7A">
            <w:pPr>
              <w:jc w:val="center"/>
            </w:pPr>
            <w:r w:rsidRPr="00F12809">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5A4D7A" w:rsidRDefault="005A4D7A" w:rsidP="00ED5A68">
            <w:pPr>
              <w:jc w:val="center"/>
            </w:pPr>
            <w:r w:rsidRPr="003360E0">
              <w:rPr>
                <w:rFonts w:ascii="方正黑体简体" w:eastAsia="方正黑体简体" w:hAnsi="宋体" w:cs="宋体" w:hint="eastAsia"/>
                <w:color w:val="000000"/>
                <w:kern w:val="0"/>
              </w:rPr>
              <w:t>4000元</w:t>
            </w:r>
          </w:p>
        </w:tc>
      </w:tr>
      <w:tr w:rsidR="005A4D7A" w:rsidRPr="00F51A3D" w:rsidTr="005A4D7A">
        <w:trPr>
          <w:trHeight w:val="501"/>
        </w:trPr>
        <w:tc>
          <w:tcPr>
            <w:tcW w:w="579" w:type="dxa"/>
            <w:tcBorders>
              <w:top w:val="nil"/>
              <w:left w:val="single" w:sz="4" w:space="0" w:color="auto"/>
              <w:bottom w:val="single" w:sz="4" w:space="0" w:color="auto"/>
              <w:right w:val="single" w:sz="4" w:space="0" w:color="auto"/>
            </w:tcBorders>
            <w:vAlign w:val="center"/>
          </w:tcPr>
          <w:p w:rsidR="005A4D7A" w:rsidRPr="00F51A3D" w:rsidRDefault="005B45B6" w:rsidP="000D742D">
            <w:pPr>
              <w:widowControl/>
              <w:jc w:val="center"/>
              <w:rPr>
                <w:rFonts w:ascii="宋体" w:hAnsi="宋体" w:cs="宋体"/>
                <w:color w:val="000000"/>
                <w:kern w:val="0"/>
                <w:sz w:val="20"/>
                <w:szCs w:val="20"/>
              </w:rPr>
            </w:pPr>
            <w:r>
              <w:rPr>
                <w:rFonts w:ascii="宋体" w:hAnsi="宋体" w:cs="宋体" w:hint="eastAsia"/>
                <w:color w:val="000000"/>
                <w:kern w:val="0"/>
                <w:sz w:val="20"/>
                <w:szCs w:val="20"/>
              </w:rPr>
              <w:t>10</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A4D7A" w:rsidRDefault="005A4D7A">
            <w:pPr>
              <w:jc w:val="center"/>
              <w:rPr>
                <w:color w:val="000000"/>
                <w:sz w:val="20"/>
                <w:szCs w:val="20"/>
              </w:rPr>
            </w:pPr>
            <w:r>
              <w:rPr>
                <w:rFonts w:hint="eastAsia"/>
                <w:color w:val="000000"/>
                <w:sz w:val="20"/>
                <w:szCs w:val="20"/>
              </w:rPr>
              <w:t>电子商务</w:t>
            </w:r>
            <w:r>
              <w:rPr>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5A4D7A" w:rsidRDefault="005A4D7A">
            <w:pPr>
              <w:jc w:val="center"/>
              <w:rPr>
                <w:color w:val="000000"/>
                <w:sz w:val="20"/>
                <w:szCs w:val="20"/>
              </w:rPr>
            </w:pPr>
            <w:r>
              <w:rPr>
                <w:color w:val="000000"/>
                <w:sz w:val="20"/>
                <w:szCs w:val="20"/>
              </w:rPr>
              <w:t>530701</w:t>
            </w:r>
          </w:p>
        </w:tc>
        <w:tc>
          <w:tcPr>
            <w:tcW w:w="850" w:type="dxa"/>
            <w:tcBorders>
              <w:top w:val="nil"/>
              <w:left w:val="nil"/>
              <w:bottom w:val="single" w:sz="4" w:space="0" w:color="auto"/>
              <w:right w:val="single" w:sz="4" w:space="0" w:color="auto"/>
            </w:tcBorders>
            <w:shd w:val="clear" w:color="auto" w:fill="auto"/>
            <w:noWrap/>
            <w:vAlign w:val="center"/>
            <w:hideMark/>
          </w:tcPr>
          <w:p w:rsidR="005A4D7A" w:rsidRDefault="005A4D7A" w:rsidP="00ED5A68">
            <w:pPr>
              <w:jc w:val="center"/>
            </w:pPr>
            <w:r w:rsidRPr="000C4E51">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7711BB">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5A4D7A">
            <w:pPr>
              <w:jc w:val="center"/>
            </w:pPr>
            <w:r w:rsidRPr="00F12809">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5A4D7A" w:rsidRDefault="005A4D7A" w:rsidP="00ED5A68">
            <w:pPr>
              <w:jc w:val="center"/>
            </w:pPr>
            <w:r w:rsidRPr="003360E0">
              <w:rPr>
                <w:rFonts w:ascii="方正黑体简体" w:eastAsia="方正黑体简体" w:hAnsi="宋体" w:cs="宋体" w:hint="eastAsia"/>
                <w:color w:val="000000"/>
                <w:kern w:val="0"/>
              </w:rPr>
              <w:t>4000元</w:t>
            </w:r>
          </w:p>
        </w:tc>
      </w:tr>
      <w:tr w:rsidR="005A4D7A" w:rsidRPr="00F51A3D" w:rsidTr="005A4D7A">
        <w:trPr>
          <w:trHeight w:val="501"/>
        </w:trPr>
        <w:tc>
          <w:tcPr>
            <w:tcW w:w="579" w:type="dxa"/>
            <w:tcBorders>
              <w:top w:val="nil"/>
              <w:left w:val="single" w:sz="4" w:space="0" w:color="auto"/>
              <w:bottom w:val="single" w:sz="4" w:space="0" w:color="auto"/>
              <w:right w:val="single" w:sz="4" w:space="0" w:color="auto"/>
            </w:tcBorders>
            <w:vAlign w:val="center"/>
          </w:tcPr>
          <w:p w:rsidR="005A4D7A" w:rsidRPr="00F51A3D" w:rsidRDefault="005A4D7A" w:rsidP="000D742D">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r w:rsidR="005B45B6">
              <w:rPr>
                <w:rFonts w:ascii="宋体" w:hAnsi="宋体" w:cs="宋体" w:hint="eastAsia"/>
                <w:color w:val="000000"/>
                <w:kern w:val="0"/>
                <w:sz w:val="20"/>
                <w:szCs w:val="20"/>
              </w:rPr>
              <w:t>1</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A4D7A" w:rsidRDefault="009F083A">
            <w:pPr>
              <w:jc w:val="center"/>
              <w:rPr>
                <w:rFonts w:ascii="宋体" w:hAnsi="宋体" w:cs="宋体"/>
                <w:color w:val="000000"/>
                <w:sz w:val="20"/>
                <w:szCs w:val="20"/>
              </w:rPr>
            </w:pPr>
            <w:r>
              <w:rPr>
                <w:rFonts w:hint="eastAsia"/>
                <w:color w:val="000000"/>
                <w:sz w:val="20"/>
                <w:szCs w:val="20"/>
              </w:rPr>
              <w:t>商务管理（商务文秘方向）</w:t>
            </w:r>
          </w:p>
        </w:tc>
        <w:tc>
          <w:tcPr>
            <w:tcW w:w="851" w:type="dxa"/>
            <w:tcBorders>
              <w:top w:val="nil"/>
              <w:left w:val="nil"/>
              <w:bottom w:val="single" w:sz="4" w:space="0" w:color="auto"/>
              <w:right w:val="single" w:sz="4" w:space="0" w:color="auto"/>
            </w:tcBorders>
            <w:shd w:val="clear" w:color="auto" w:fill="auto"/>
            <w:noWrap/>
            <w:vAlign w:val="center"/>
            <w:hideMark/>
          </w:tcPr>
          <w:p w:rsidR="005A4D7A" w:rsidRDefault="005A4D7A">
            <w:pPr>
              <w:jc w:val="center"/>
              <w:rPr>
                <w:color w:val="000000"/>
                <w:sz w:val="20"/>
                <w:szCs w:val="20"/>
              </w:rPr>
            </w:pPr>
            <w:r>
              <w:rPr>
                <w:color w:val="000000"/>
                <w:sz w:val="20"/>
                <w:szCs w:val="20"/>
              </w:rPr>
              <w:t>530</w:t>
            </w:r>
            <w:r w:rsidR="009F083A">
              <w:rPr>
                <w:rFonts w:hint="eastAsia"/>
                <w:color w:val="000000"/>
                <w:sz w:val="20"/>
                <w:szCs w:val="20"/>
              </w:rPr>
              <w:t>603</w:t>
            </w:r>
          </w:p>
        </w:tc>
        <w:tc>
          <w:tcPr>
            <w:tcW w:w="850" w:type="dxa"/>
            <w:tcBorders>
              <w:top w:val="nil"/>
              <w:left w:val="nil"/>
              <w:bottom w:val="single" w:sz="4" w:space="0" w:color="auto"/>
              <w:right w:val="single" w:sz="4" w:space="0" w:color="auto"/>
            </w:tcBorders>
            <w:shd w:val="clear" w:color="auto" w:fill="auto"/>
            <w:noWrap/>
            <w:vAlign w:val="center"/>
            <w:hideMark/>
          </w:tcPr>
          <w:p w:rsidR="005A4D7A" w:rsidRDefault="005A4D7A" w:rsidP="00ED5A68">
            <w:pPr>
              <w:jc w:val="center"/>
            </w:pPr>
            <w:r w:rsidRPr="000C4E51">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7711BB">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5A4D7A">
            <w:pPr>
              <w:jc w:val="center"/>
            </w:pPr>
            <w:r w:rsidRPr="00F12809">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5A4D7A" w:rsidRDefault="005A4D7A" w:rsidP="00ED5A68">
            <w:pPr>
              <w:jc w:val="center"/>
            </w:pPr>
            <w:r w:rsidRPr="003360E0">
              <w:rPr>
                <w:rFonts w:ascii="方正黑体简体" w:eastAsia="方正黑体简体" w:hAnsi="宋体" w:cs="宋体" w:hint="eastAsia"/>
                <w:color w:val="000000"/>
                <w:kern w:val="0"/>
              </w:rPr>
              <w:t>4000元</w:t>
            </w:r>
          </w:p>
        </w:tc>
      </w:tr>
      <w:tr w:rsidR="005A4D7A" w:rsidRPr="00F51A3D" w:rsidTr="005A4D7A">
        <w:trPr>
          <w:trHeight w:val="501"/>
        </w:trPr>
        <w:tc>
          <w:tcPr>
            <w:tcW w:w="579" w:type="dxa"/>
            <w:tcBorders>
              <w:top w:val="nil"/>
              <w:left w:val="single" w:sz="4" w:space="0" w:color="auto"/>
              <w:bottom w:val="single" w:sz="4" w:space="0" w:color="auto"/>
              <w:right w:val="single" w:sz="4" w:space="0" w:color="auto"/>
            </w:tcBorders>
            <w:vAlign w:val="center"/>
          </w:tcPr>
          <w:p w:rsidR="005A4D7A" w:rsidRPr="00F51A3D" w:rsidRDefault="005A4D7A" w:rsidP="000D742D">
            <w:pPr>
              <w:widowControl/>
              <w:jc w:val="center"/>
              <w:rPr>
                <w:rFonts w:ascii="宋体" w:hAnsi="宋体"/>
                <w:color w:val="000000"/>
                <w:kern w:val="0"/>
                <w:sz w:val="20"/>
                <w:szCs w:val="20"/>
              </w:rPr>
            </w:pPr>
            <w:r>
              <w:rPr>
                <w:rFonts w:ascii="宋体" w:hAnsi="宋体" w:hint="eastAsia"/>
                <w:color w:val="000000"/>
                <w:kern w:val="0"/>
                <w:sz w:val="20"/>
                <w:szCs w:val="20"/>
              </w:rPr>
              <w:t>1</w:t>
            </w:r>
            <w:r w:rsidR="005B45B6">
              <w:rPr>
                <w:rFonts w:ascii="宋体" w:hAnsi="宋体" w:hint="eastAsia"/>
                <w:color w:val="000000"/>
                <w:kern w:val="0"/>
                <w:sz w:val="20"/>
                <w:szCs w:val="20"/>
              </w:rPr>
              <w:t>2</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A4D7A" w:rsidRDefault="005A4D7A">
            <w:pPr>
              <w:jc w:val="center"/>
              <w:rPr>
                <w:rFonts w:ascii="宋体" w:hAnsi="宋体" w:cs="宋体"/>
                <w:color w:val="000000"/>
                <w:sz w:val="20"/>
                <w:szCs w:val="20"/>
              </w:rPr>
            </w:pPr>
            <w:r>
              <w:rPr>
                <w:rFonts w:hint="eastAsia"/>
                <w:color w:val="000000"/>
                <w:sz w:val="20"/>
                <w:szCs w:val="20"/>
              </w:rPr>
              <w:t>现代物流管理</w:t>
            </w:r>
          </w:p>
        </w:tc>
        <w:tc>
          <w:tcPr>
            <w:tcW w:w="851" w:type="dxa"/>
            <w:tcBorders>
              <w:top w:val="nil"/>
              <w:left w:val="nil"/>
              <w:bottom w:val="single" w:sz="4" w:space="0" w:color="auto"/>
              <w:right w:val="single" w:sz="4" w:space="0" w:color="auto"/>
            </w:tcBorders>
            <w:shd w:val="clear" w:color="auto" w:fill="auto"/>
            <w:noWrap/>
            <w:vAlign w:val="center"/>
            <w:hideMark/>
          </w:tcPr>
          <w:p w:rsidR="005A4D7A" w:rsidRDefault="005A4D7A">
            <w:pPr>
              <w:jc w:val="center"/>
              <w:rPr>
                <w:color w:val="000000"/>
                <w:sz w:val="20"/>
                <w:szCs w:val="20"/>
              </w:rPr>
            </w:pPr>
            <w:r>
              <w:rPr>
                <w:color w:val="000000"/>
                <w:sz w:val="20"/>
                <w:szCs w:val="20"/>
              </w:rPr>
              <w:t>530802</w:t>
            </w:r>
          </w:p>
        </w:tc>
        <w:tc>
          <w:tcPr>
            <w:tcW w:w="850" w:type="dxa"/>
            <w:tcBorders>
              <w:top w:val="nil"/>
              <w:left w:val="nil"/>
              <w:bottom w:val="single" w:sz="4" w:space="0" w:color="auto"/>
              <w:right w:val="single" w:sz="4" w:space="0" w:color="auto"/>
            </w:tcBorders>
            <w:shd w:val="clear" w:color="auto" w:fill="auto"/>
            <w:noWrap/>
            <w:vAlign w:val="center"/>
            <w:hideMark/>
          </w:tcPr>
          <w:p w:rsidR="005A4D7A" w:rsidRDefault="005A4D7A" w:rsidP="00ED5A68">
            <w:pPr>
              <w:jc w:val="center"/>
            </w:pPr>
            <w:r w:rsidRPr="000C4E51">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7711BB">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5A4D7A">
            <w:pPr>
              <w:jc w:val="center"/>
            </w:pPr>
            <w:r w:rsidRPr="00F12809">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5A4D7A" w:rsidRDefault="005A4D7A" w:rsidP="000D742D">
            <w:pPr>
              <w:jc w:val="center"/>
            </w:pPr>
            <w:r w:rsidRPr="000F79C4">
              <w:rPr>
                <w:rFonts w:ascii="方正黑体简体" w:eastAsia="方正黑体简体" w:hAnsi="宋体" w:cs="宋体" w:hint="eastAsia"/>
                <w:color w:val="000000"/>
                <w:kern w:val="0"/>
              </w:rPr>
              <w:t>4000元</w:t>
            </w:r>
          </w:p>
        </w:tc>
      </w:tr>
      <w:tr w:rsidR="005A4D7A" w:rsidRPr="00F51A3D" w:rsidTr="005A4D7A">
        <w:trPr>
          <w:trHeight w:val="501"/>
        </w:trPr>
        <w:tc>
          <w:tcPr>
            <w:tcW w:w="579" w:type="dxa"/>
            <w:tcBorders>
              <w:top w:val="nil"/>
              <w:left w:val="single" w:sz="4" w:space="0" w:color="auto"/>
              <w:bottom w:val="single" w:sz="4" w:space="0" w:color="auto"/>
              <w:right w:val="single" w:sz="4" w:space="0" w:color="auto"/>
            </w:tcBorders>
            <w:vAlign w:val="center"/>
          </w:tcPr>
          <w:p w:rsidR="005A4D7A" w:rsidRPr="00F51A3D" w:rsidRDefault="005A4D7A" w:rsidP="000D742D">
            <w:pPr>
              <w:widowControl/>
              <w:jc w:val="center"/>
              <w:rPr>
                <w:rFonts w:ascii="宋体" w:hAnsi="宋体"/>
                <w:color w:val="000000"/>
                <w:kern w:val="0"/>
                <w:sz w:val="20"/>
                <w:szCs w:val="20"/>
              </w:rPr>
            </w:pPr>
            <w:r>
              <w:rPr>
                <w:rFonts w:ascii="宋体" w:hAnsi="宋体" w:hint="eastAsia"/>
                <w:color w:val="000000"/>
                <w:kern w:val="0"/>
                <w:sz w:val="20"/>
                <w:szCs w:val="20"/>
              </w:rPr>
              <w:t>1</w:t>
            </w:r>
            <w:r w:rsidR="005B45B6">
              <w:rPr>
                <w:rFonts w:ascii="宋体" w:hAnsi="宋体" w:hint="eastAsia"/>
                <w:color w:val="000000"/>
                <w:kern w:val="0"/>
                <w:sz w:val="20"/>
                <w:szCs w:val="20"/>
              </w:rPr>
              <w:t>3</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A4D7A" w:rsidRDefault="005A4D7A">
            <w:pPr>
              <w:jc w:val="center"/>
              <w:rPr>
                <w:color w:val="000000"/>
                <w:sz w:val="20"/>
                <w:szCs w:val="20"/>
              </w:rPr>
            </w:pPr>
            <w:r>
              <w:rPr>
                <w:rFonts w:hint="eastAsia"/>
                <w:color w:val="000000"/>
                <w:sz w:val="20"/>
                <w:szCs w:val="20"/>
              </w:rPr>
              <w:t>会展策划与管理</w:t>
            </w:r>
            <w:r>
              <w:rPr>
                <w:color w:val="00000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5A4D7A" w:rsidRDefault="005A4D7A">
            <w:pPr>
              <w:jc w:val="center"/>
              <w:rPr>
                <w:color w:val="000000"/>
                <w:sz w:val="20"/>
                <w:szCs w:val="20"/>
              </w:rPr>
            </w:pPr>
            <w:r>
              <w:rPr>
                <w:color w:val="000000"/>
                <w:sz w:val="20"/>
                <w:szCs w:val="20"/>
              </w:rPr>
              <w:t>540112</w:t>
            </w:r>
          </w:p>
        </w:tc>
        <w:tc>
          <w:tcPr>
            <w:tcW w:w="850" w:type="dxa"/>
            <w:tcBorders>
              <w:top w:val="nil"/>
              <w:left w:val="nil"/>
              <w:bottom w:val="single" w:sz="4" w:space="0" w:color="auto"/>
              <w:right w:val="single" w:sz="4" w:space="0" w:color="auto"/>
            </w:tcBorders>
            <w:shd w:val="clear" w:color="auto" w:fill="auto"/>
            <w:noWrap/>
            <w:vAlign w:val="center"/>
            <w:hideMark/>
          </w:tcPr>
          <w:p w:rsidR="005A4D7A" w:rsidRDefault="005A4D7A" w:rsidP="00ED5A68">
            <w:pPr>
              <w:jc w:val="center"/>
            </w:pPr>
            <w:r w:rsidRPr="000C4E51">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0D742D">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336E6B" w:rsidP="005A4D7A">
            <w:pPr>
              <w:jc w:val="center"/>
            </w:pPr>
            <w:r>
              <w:rPr>
                <w:rFonts w:ascii="方正黑体简体" w:eastAsia="方正黑体简体" w:hAnsi="宋体" w:cs="宋体" w:hint="eastAsia"/>
                <w:color w:val="000000"/>
                <w:kern w:val="0"/>
                <w:sz w:val="24"/>
              </w:rPr>
              <w:t>1</w:t>
            </w:r>
            <w:r w:rsidR="005A4D7A" w:rsidRPr="00F12809">
              <w:rPr>
                <w:rFonts w:ascii="方正黑体简体" w:eastAsia="方正黑体简体" w:hAnsi="宋体" w:cs="宋体" w:hint="eastAsia"/>
                <w:color w:val="000000"/>
                <w:kern w:val="0"/>
                <w:sz w:val="24"/>
              </w:rPr>
              <w:t>0</w:t>
            </w:r>
          </w:p>
        </w:tc>
        <w:tc>
          <w:tcPr>
            <w:tcW w:w="1326" w:type="dxa"/>
            <w:tcBorders>
              <w:top w:val="nil"/>
              <w:left w:val="nil"/>
              <w:bottom w:val="single" w:sz="4" w:space="0" w:color="auto"/>
              <w:right w:val="single" w:sz="4" w:space="0" w:color="auto"/>
            </w:tcBorders>
            <w:vAlign w:val="center"/>
          </w:tcPr>
          <w:p w:rsidR="005A4D7A" w:rsidRDefault="005A4D7A" w:rsidP="000D742D">
            <w:pPr>
              <w:jc w:val="center"/>
            </w:pPr>
            <w:r w:rsidRPr="000F79C4">
              <w:rPr>
                <w:rFonts w:ascii="方正黑体简体" w:eastAsia="方正黑体简体" w:hAnsi="宋体" w:cs="宋体" w:hint="eastAsia"/>
                <w:color w:val="000000"/>
                <w:kern w:val="0"/>
              </w:rPr>
              <w:t>4000元</w:t>
            </w:r>
          </w:p>
        </w:tc>
      </w:tr>
      <w:tr w:rsidR="005A4D7A" w:rsidRPr="00F51A3D" w:rsidTr="005A4D7A">
        <w:trPr>
          <w:trHeight w:val="501"/>
        </w:trPr>
        <w:tc>
          <w:tcPr>
            <w:tcW w:w="579" w:type="dxa"/>
            <w:tcBorders>
              <w:top w:val="nil"/>
              <w:left w:val="single" w:sz="4" w:space="0" w:color="auto"/>
              <w:bottom w:val="single" w:sz="4" w:space="0" w:color="auto"/>
              <w:right w:val="single" w:sz="4" w:space="0" w:color="auto"/>
            </w:tcBorders>
            <w:vAlign w:val="center"/>
          </w:tcPr>
          <w:p w:rsidR="005A4D7A" w:rsidRPr="00F51A3D" w:rsidRDefault="005A4D7A" w:rsidP="000D742D">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r w:rsidR="005B45B6">
              <w:rPr>
                <w:rFonts w:ascii="宋体" w:hAnsi="宋体" w:cs="宋体" w:hint="eastAsia"/>
                <w:color w:val="000000"/>
                <w:kern w:val="0"/>
                <w:sz w:val="20"/>
                <w:szCs w:val="20"/>
              </w:rPr>
              <w:t>4</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A4D7A" w:rsidRDefault="005A4D7A">
            <w:pPr>
              <w:jc w:val="center"/>
              <w:rPr>
                <w:rFonts w:ascii="宋体" w:hAnsi="宋体" w:cs="宋体"/>
                <w:color w:val="000000"/>
                <w:sz w:val="20"/>
                <w:szCs w:val="20"/>
              </w:rPr>
            </w:pPr>
            <w:r>
              <w:rPr>
                <w:rFonts w:hint="eastAsia"/>
                <w:color w:val="000000"/>
                <w:sz w:val="20"/>
                <w:szCs w:val="20"/>
              </w:rPr>
              <w:t>烹饪工艺与营养（办学地点：山西省经贸学校）</w:t>
            </w:r>
          </w:p>
        </w:tc>
        <w:tc>
          <w:tcPr>
            <w:tcW w:w="851" w:type="dxa"/>
            <w:tcBorders>
              <w:top w:val="nil"/>
              <w:left w:val="nil"/>
              <w:bottom w:val="single" w:sz="4" w:space="0" w:color="auto"/>
              <w:right w:val="single" w:sz="4" w:space="0" w:color="auto"/>
            </w:tcBorders>
            <w:shd w:val="clear" w:color="auto" w:fill="auto"/>
            <w:noWrap/>
            <w:vAlign w:val="center"/>
            <w:hideMark/>
          </w:tcPr>
          <w:p w:rsidR="005A4D7A" w:rsidRDefault="005A4D7A">
            <w:pPr>
              <w:jc w:val="center"/>
              <w:rPr>
                <w:color w:val="000000"/>
                <w:sz w:val="20"/>
                <w:szCs w:val="20"/>
              </w:rPr>
            </w:pPr>
            <w:r>
              <w:rPr>
                <w:color w:val="000000"/>
                <w:sz w:val="20"/>
                <w:szCs w:val="20"/>
              </w:rPr>
              <w:t>540202</w:t>
            </w:r>
          </w:p>
        </w:tc>
        <w:tc>
          <w:tcPr>
            <w:tcW w:w="850" w:type="dxa"/>
            <w:tcBorders>
              <w:top w:val="nil"/>
              <w:left w:val="nil"/>
              <w:bottom w:val="single" w:sz="4" w:space="0" w:color="auto"/>
              <w:right w:val="single" w:sz="4" w:space="0" w:color="auto"/>
            </w:tcBorders>
            <w:shd w:val="clear" w:color="auto" w:fill="auto"/>
            <w:noWrap/>
            <w:vAlign w:val="center"/>
            <w:hideMark/>
          </w:tcPr>
          <w:p w:rsidR="005A4D7A" w:rsidRDefault="005A4D7A" w:rsidP="00ED5A68">
            <w:pPr>
              <w:jc w:val="center"/>
            </w:pPr>
            <w:r w:rsidRPr="000C4E51">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0D742D">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5A4D7A">
            <w:pPr>
              <w:jc w:val="center"/>
            </w:pPr>
            <w:r w:rsidRPr="00F12809">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5A4D7A" w:rsidRDefault="005A4D7A" w:rsidP="000D742D">
            <w:pPr>
              <w:jc w:val="center"/>
            </w:pPr>
            <w:r w:rsidRPr="000F79C4">
              <w:rPr>
                <w:rFonts w:ascii="方正黑体简体" w:eastAsia="方正黑体简体" w:hAnsi="宋体" w:cs="宋体" w:hint="eastAsia"/>
                <w:color w:val="000000"/>
                <w:kern w:val="0"/>
              </w:rPr>
              <w:t>4000元</w:t>
            </w:r>
          </w:p>
        </w:tc>
      </w:tr>
      <w:tr w:rsidR="005A4D7A" w:rsidRPr="00F51A3D" w:rsidTr="005A4D7A">
        <w:trPr>
          <w:trHeight w:val="501"/>
        </w:trPr>
        <w:tc>
          <w:tcPr>
            <w:tcW w:w="579" w:type="dxa"/>
            <w:tcBorders>
              <w:top w:val="nil"/>
              <w:left w:val="single" w:sz="4" w:space="0" w:color="auto"/>
              <w:bottom w:val="single" w:sz="4" w:space="0" w:color="auto"/>
              <w:right w:val="single" w:sz="4" w:space="0" w:color="auto"/>
            </w:tcBorders>
            <w:vAlign w:val="center"/>
          </w:tcPr>
          <w:p w:rsidR="005A4D7A" w:rsidRPr="00F51A3D" w:rsidRDefault="005A4D7A" w:rsidP="000D742D">
            <w:pPr>
              <w:widowControl/>
              <w:jc w:val="center"/>
              <w:rPr>
                <w:rFonts w:ascii="宋体" w:hAnsi="宋体"/>
                <w:color w:val="000000"/>
                <w:kern w:val="0"/>
                <w:sz w:val="20"/>
                <w:szCs w:val="20"/>
              </w:rPr>
            </w:pPr>
            <w:r>
              <w:rPr>
                <w:rFonts w:ascii="宋体" w:hAnsi="宋体" w:hint="eastAsia"/>
                <w:color w:val="000000"/>
                <w:kern w:val="0"/>
                <w:sz w:val="20"/>
                <w:szCs w:val="20"/>
              </w:rPr>
              <w:t>1</w:t>
            </w:r>
            <w:r w:rsidR="005B45B6">
              <w:rPr>
                <w:rFonts w:ascii="宋体" w:hAnsi="宋体" w:hint="eastAsia"/>
                <w:color w:val="000000"/>
                <w:kern w:val="0"/>
                <w:sz w:val="20"/>
                <w:szCs w:val="20"/>
              </w:rPr>
              <w:t>5</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A4D7A" w:rsidRDefault="005A4D7A">
            <w:pPr>
              <w:jc w:val="center"/>
              <w:rPr>
                <w:rFonts w:ascii="宋体" w:hAnsi="宋体" w:cs="宋体"/>
                <w:color w:val="000000"/>
                <w:sz w:val="20"/>
                <w:szCs w:val="20"/>
              </w:rPr>
            </w:pPr>
            <w:r>
              <w:rPr>
                <w:rFonts w:hint="eastAsia"/>
                <w:color w:val="000000"/>
                <w:sz w:val="20"/>
                <w:szCs w:val="20"/>
              </w:rPr>
              <w:t>广告艺术设计</w:t>
            </w:r>
          </w:p>
        </w:tc>
        <w:tc>
          <w:tcPr>
            <w:tcW w:w="851" w:type="dxa"/>
            <w:tcBorders>
              <w:top w:val="nil"/>
              <w:left w:val="nil"/>
              <w:bottom w:val="single" w:sz="4" w:space="0" w:color="auto"/>
              <w:right w:val="single" w:sz="4" w:space="0" w:color="auto"/>
            </w:tcBorders>
            <w:shd w:val="clear" w:color="auto" w:fill="auto"/>
            <w:noWrap/>
            <w:vAlign w:val="center"/>
            <w:hideMark/>
          </w:tcPr>
          <w:p w:rsidR="005A4D7A" w:rsidRDefault="005A4D7A">
            <w:pPr>
              <w:jc w:val="center"/>
              <w:rPr>
                <w:color w:val="000000"/>
                <w:sz w:val="20"/>
                <w:szCs w:val="20"/>
              </w:rPr>
            </w:pPr>
            <w:r>
              <w:rPr>
                <w:color w:val="000000"/>
                <w:sz w:val="20"/>
                <w:szCs w:val="20"/>
              </w:rPr>
              <w:t>550113</w:t>
            </w:r>
          </w:p>
        </w:tc>
        <w:tc>
          <w:tcPr>
            <w:tcW w:w="850" w:type="dxa"/>
            <w:tcBorders>
              <w:top w:val="nil"/>
              <w:left w:val="nil"/>
              <w:bottom w:val="single" w:sz="4" w:space="0" w:color="auto"/>
              <w:right w:val="single" w:sz="4" w:space="0" w:color="auto"/>
            </w:tcBorders>
            <w:shd w:val="clear" w:color="auto" w:fill="auto"/>
            <w:noWrap/>
            <w:vAlign w:val="center"/>
            <w:hideMark/>
          </w:tcPr>
          <w:p w:rsidR="005A4D7A" w:rsidRDefault="005A4D7A" w:rsidP="00ED5A68">
            <w:pPr>
              <w:jc w:val="center"/>
            </w:pPr>
            <w:r w:rsidRPr="000C4E51">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0D742D">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5A4D7A">
            <w:pPr>
              <w:jc w:val="center"/>
            </w:pPr>
            <w:r w:rsidRPr="00F12809">
              <w:rPr>
                <w:rFonts w:ascii="方正黑体简体" w:eastAsia="方正黑体简体" w:hAnsi="宋体" w:cs="宋体" w:hint="eastAsia"/>
                <w:color w:val="000000"/>
                <w:kern w:val="0"/>
                <w:sz w:val="24"/>
              </w:rPr>
              <w:t>20</w:t>
            </w:r>
          </w:p>
        </w:tc>
        <w:tc>
          <w:tcPr>
            <w:tcW w:w="1326" w:type="dxa"/>
            <w:tcBorders>
              <w:top w:val="nil"/>
              <w:left w:val="nil"/>
              <w:bottom w:val="single" w:sz="4" w:space="0" w:color="auto"/>
              <w:right w:val="single" w:sz="4" w:space="0" w:color="auto"/>
            </w:tcBorders>
            <w:vAlign w:val="center"/>
          </w:tcPr>
          <w:p w:rsidR="005A4D7A" w:rsidRDefault="005A4D7A" w:rsidP="000D742D">
            <w:pPr>
              <w:jc w:val="center"/>
            </w:pPr>
            <w:r>
              <w:rPr>
                <w:rFonts w:ascii="方正黑体简体" w:eastAsia="方正黑体简体" w:hAnsi="宋体" w:cs="宋体" w:hint="eastAsia"/>
                <w:color w:val="000000"/>
                <w:kern w:val="0"/>
              </w:rPr>
              <w:t>6</w:t>
            </w:r>
            <w:r w:rsidRPr="000F79C4">
              <w:rPr>
                <w:rFonts w:ascii="方正黑体简体" w:eastAsia="方正黑体简体" w:hAnsi="宋体" w:cs="宋体" w:hint="eastAsia"/>
                <w:color w:val="000000"/>
                <w:kern w:val="0"/>
              </w:rPr>
              <w:t>000元</w:t>
            </w:r>
          </w:p>
        </w:tc>
      </w:tr>
      <w:tr w:rsidR="005A4D7A" w:rsidRPr="00F51A3D" w:rsidTr="005A4D7A">
        <w:trPr>
          <w:trHeight w:val="501"/>
        </w:trPr>
        <w:tc>
          <w:tcPr>
            <w:tcW w:w="579" w:type="dxa"/>
            <w:tcBorders>
              <w:top w:val="nil"/>
              <w:left w:val="single" w:sz="4" w:space="0" w:color="auto"/>
              <w:bottom w:val="single" w:sz="4" w:space="0" w:color="auto"/>
              <w:right w:val="single" w:sz="4" w:space="0" w:color="auto"/>
            </w:tcBorders>
            <w:vAlign w:val="center"/>
          </w:tcPr>
          <w:p w:rsidR="005A4D7A" w:rsidRPr="00F51A3D" w:rsidRDefault="005A4D7A" w:rsidP="000D742D">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r w:rsidR="005B45B6">
              <w:rPr>
                <w:rFonts w:ascii="宋体" w:hAnsi="宋体" w:cs="宋体" w:hint="eastAsia"/>
                <w:color w:val="000000"/>
                <w:kern w:val="0"/>
                <w:sz w:val="20"/>
                <w:szCs w:val="20"/>
              </w:rPr>
              <w:t>6</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5A4D7A" w:rsidRDefault="005A4D7A">
            <w:pPr>
              <w:jc w:val="center"/>
              <w:rPr>
                <w:rFonts w:ascii="宋体" w:hAnsi="宋体" w:cs="宋体"/>
                <w:color w:val="000000"/>
                <w:sz w:val="20"/>
                <w:szCs w:val="20"/>
              </w:rPr>
            </w:pPr>
            <w:r>
              <w:rPr>
                <w:rFonts w:hint="eastAsia"/>
                <w:color w:val="000000"/>
                <w:sz w:val="20"/>
                <w:szCs w:val="20"/>
              </w:rPr>
              <w:t>商务英语</w:t>
            </w:r>
          </w:p>
        </w:tc>
        <w:tc>
          <w:tcPr>
            <w:tcW w:w="851" w:type="dxa"/>
            <w:tcBorders>
              <w:top w:val="nil"/>
              <w:left w:val="nil"/>
              <w:bottom w:val="single" w:sz="4" w:space="0" w:color="auto"/>
              <w:right w:val="single" w:sz="4" w:space="0" w:color="auto"/>
            </w:tcBorders>
            <w:shd w:val="clear" w:color="auto" w:fill="auto"/>
            <w:noWrap/>
            <w:vAlign w:val="center"/>
            <w:hideMark/>
          </w:tcPr>
          <w:p w:rsidR="005A4D7A" w:rsidRDefault="005A4D7A">
            <w:pPr>
              <w:jc w:val="center"/>
              <w:rPr>
                <w:color w:val="000000"/>
                <w:sz w:val="20"/>
                <w:szCs w:val="20"/>
              </w:rPr>
            </w:pPr>
            <w:r>
              <w:rPr>
                <w:color w:val="000000"/>
                <w:sz w:val="20"/>
                <w:szCs w:val="20"/>
              </w:rPr>
              <w:t>570201</w:t>
            </w:r>
          </w:p>
        </w:tc>
        <w:tc>
          <w:tcPr>
            <w:tcW w:w="850" w:type="dxa"/>
            <w:tcBorders>
              <w:top w:val="nil"/>
              <w:left w:val="nil"/>
              <w:bottom w:val="single" w:sz="4" w:space="0" w:color="auto"/>
              <w:right w:val="single" w:sz="4" w:space="0" w:color="auto"/>
            </w:tcBorders>
            <w:shd w:val="clear" w:color="auto" w:fill="auto"/>
            <w:noWrap/>
            <w:vAlign w:val="center"/>
            <w:hideMark/>
          </w:tcPr>
          <w:p w:rsidR="005A4D7A" w:rsidRDefault="005A4D7A" w:rsidP="00ED5A68">
            <w:pPr>
              <w:jc w:val="center"/>
            </w:pPr>
            <w:r w:rsidRPr="000C4E51">
              <w:rPr>
                <w:rFonts w:ascii="宋体" w:hAnsi="宋体" w:hint="eastAsia"/>
                <w:color w:val="000000"/>
                <w:kern w:val="0"/>
                <w:sz w:val="20"/>
                <w:szCs w:val="20"/>
              </w:rPr>
              <w:t>三年</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5A4D7A" w:rsidP="000D742D">
            <w:pPr>
              <w:jc w:val="center"/>
            </w:pPr>
            <w:r w:rsidRPr="00300B45">
              <w:rPr>
                <w:rFonts w:ascii="方正黑体简体" w:eastAsia="方正黑体简体" w:hAnsi="宋体" w:cs="宋体" w:hint="eastAsia"/>
                <w:color w:val="000000"/>
                <w:kern w:val="0"/>
                <w:sz w:val="24"/>
              </w:rPr>
              <w:t>文理</w:t>
            </w:r>
          </w:p>
        </w:tc>
        <w:tc>
          <w:tcPr>
            <w:tcW w:w="709" w:type="dxa"/>
            <w:tcBorders>
              <w:top w:val="nil"/>
              <w:left w:val="nil"/>
              <w:bottom w:val="single" w:sz="4" w:space="0" w:color="auto"/>
              <w:right w:val="single" w:sz="4" w:space="0" w:color="auto"/>
            </w:tcBorders>
            <w:shd w:val="clear" w:color="auto" w:fill="auto"/>
            <w:vAlign w:val="center"/>
            <w:hideMark/>
          </w:tcPr>
          <w:p w:rsidR="005A4D7A" w:rsidRDefault="00336E6B" w:rsidP="005A4D7A">
            <w:pPr>
              <w:jc w:val="center"/>
            </w:pPr>
            <w:r>
              <w:rPr>
                <w:rFonts w:ascii="方正黑体简体" w:eastAsia="方正黑体简体" w:hAnsi="宋体" w:cs="宋体" w:hint="eastAsia"/>
                <w:color w:val="000000"/>
                <w:kern w:val="0"/>
                <w:sz w:val="24"/>
              </w:rPr>
              <w:t>1</w:t>
            </w:r>
            <w:r w:rsidR="005A4D7A" w:rsidRPr="00F12809">
              <w:rPr>
                <w:rFonts w:ascii="方正黑体简体" w:eastAsia="方正黑体简体" w:hAnsi="宋体" w:cs="宋体" w:hint="eastAsia"/>
                <w:color w:val="000000"/>
                <w:kern w:val="0"/>
                <w:sz w:val="24"/>
              </w:rPr>
              <w:t>0</w:t>
            </w:r>
          </w:p>
        </w:tc>
        <w:tc>
          <w:tcPr>
            <w:tcW w:w="1326" w:type="dxa"/>
            <w:tcBorders>
              <w:top w:val="nil"/>
              <w:left w:val="nil"/>
              <w:bottom w:val="single" w:sz="4" w:space="0" w:color="auto"/>
              <w:right w:val="single" w:sz="4" w:space="0" w:color="auto"/>
            </w:tcBorders>
            <w:vAlign w:val="center"/>
          </w:tcPr>
          <w:p w:rsidR="005A4D7A" w:rsidRDefault="005A4D7A" w:rsidP="000D742D">
            <w:pPr>
              <w:jc w:val="center"/>
            </w:pPr>
            <w:r>
              <w:rPr>
                <w:rFonts w:ascii="方正黑体简体" w:eastAsia="方正黑体简体" w:hAnsi="宋体" w:cs="宋体" w:hint="eastAsia"/>
                <w:color w:val="000000"/>
                <w:kern w:val="0"/>
              </w:rPr>
              <w:t>40</w:t>
            </w:r>
            <w:r w:rsidRPr="000F79C4">
              <w:rPr>
                <w:rFonts w:ascii="方正黑体简体" w:eastAsia="方正黑体简体" w:hAnsi="宋体" w:cs="宋体" w:hint="eastAsia"/>
                <w:color w:val="000000"/>
                <w:kern w:val="0"/>
              </w:rPr>
              <w:t>00元</w:t>
            </w:r>
          </w:p>
        </w:tc>
      </w:tr>
      <w:tr w:rsidR="000D742D" w:rsidRPr="00F51A3D" w:rsidTr="00DB7199">
        <w:trPr>
          <w:trHeight w:val="540"/>
        </w:trPr>
        <w:tc>
          <w:tcPr>
            <w:tcW w:w="8426" w:type="dxa"/>
            <w:gridSpan w:val="7"/>
            <w:tcBorders>
              <w:top w:val="single" w:sz="4" w:space="0" w:color="auto"/>
              <w:left w:val="single" w:sz="4" w:space="0" w:color="auto"/>
              <w:bottom w:val="single" w:sz="4" w:space="0" w:color="auto"/>
              <w:right w:val="single" w:sz="4" w:space="0" w:color="auto"/>
            </w:tcBorders>
            <w:vAlign w:val="center"/>
          </w:tcPr>
          <w:p w:rsidR="000D742D" w:rsidRPr="000F79C4" w:rsidRDefault="000D742D" w:rsidP="005B45B6">
            <w:pPr>
              <w:jc w:val="center"/>
              <w:rPr>
                <w:rFonts w:ascii="方正黑体简体" w:eastAsia="方正黑体简体" w:hAnsi="宋体" w:cs="宋体"/>
                <w:color w:val="000000"/>
                <w:kern w:val="0"/>
              </w:rPr>
            </w:pPr>
            <w:r>
              <w:rPr>
                <w:rFonts w:ascii="方正黑体简体" w:eastAsia="方正黑体简体" w:hAnsi="宋体" w:cs="宋体" w:hint="eastAsia"/>
                <w:color w:val="000000"/>
                <w:kern w:val="0"/>
              </w:rPr>
              <w:t>共计</w:t>
            </w:r>
            <w:r w:rsidR="005B45B6">
              <w:rPr>
                <w:rFonts w:ascii="方正黑体简体" w:eastAsia="方正黑体简体" w:hAnsi="宋体" w:cs="宋体" w:hint="eastAsia"/>
                <w:color w:val="000000"/>
                <w:kern w:val="0"/>
              </w:rPr>
              <w:t>3</w:t>
            </w:r>
            <w:r>
              <w:rPr>
                <w:rFonts w:ascii="方正黑体简体" w:eastAsia="方正黑体简体" w:hAnsi="宋体" w:cs="宋体" w:hint="eastAsia"/>
                <w:color w:val="000000"/>
                <w:kern w:val="0"/>
              </w:rPr>
              <w:t>00人</w:t>
            </w:r>
          </w:p>
        </w:tc>
      </w:tr>
    </w:tbl>
    <w:p w:rsidR="00C63EA4" w:rsidRPr="004B0A5E" w:rsidRDefault="00C63EA4" w:rsidP="00C318D4">
      <w:pPr>
        <w:pStyle w:val="p0"/>
        <w:snapToGrid w:val="0"/>
        <w:spacing w:before="0" w:beforeAutospacing="0" w:after="0" w:afterAutospacing="0" w:line="520" w:lineRule="exact"/>
        <w:ind w:right="240"/>
        <w:jc w:val="both"/>
        <w:rPr>
          <w:rFonts w:ascii="宋体" w:eastAsia="宋体" w:hAnsi="宋体" w:cs="Times New Roman"/>
          <w:color w:val="000000"/>
          <w:kern w:val="2"/>
          <w:sz w:val="28"/>
          <w:szCs w:val="28"/>
        </w:rPr>
      </w:pPr>
      <w:r w:rsidRPr="004B0A5E">
        <w:rPr>
          <w:rFonts w:ascii="宋体" w:eastAsia="宋体" w:hAnsi="宋体" w:cs="Times New Roman" w:hint="eastAsia"/>
          <w:color w:val="000000"/>
          <w:kern w:val="2"/>
          <w:sz w:val="28"/>
          <w:szCs w:val="28"/>
        </w:rPr>
        <w:t>注：专业计划可根据国家政策和实际报考情况进行相应调整</w:t>
      </w:r>
      <w:r w:rsidR="00336E6B">
        <w:rPr>
          <w:rFonts w:ascii="宋体" w:eastAsia="宋体" w:hAnsi="宋体" w:cs="Times New Roman" w:hint="eastAsia"/>
          <w:color w:val="000000"/>
          <w:kern w:val="2"/>
          <w:sz w:val="28"/>
          <w:szCs w:val="28"/>
        </w:rPr>
        <w:t>,实际招生计划以</w:t>
      </w:r>
      <w:r w:rsidR="00021D81">
        <w:rPr>
          <w:rFonts w:ascii="宋体" w:eastAsia="宋体" w:hAnsi="宋体" w:cs="Times New Roman" w:hint="eastAsia"/>
          <w:color w:val="000000"/>
          <w:kern w:val="2"/>
          <w:sz w:val="28"/>
          <w:szCs w:val="28"/>
        </w:rPr>
        <w:t>山西省</w:t>
      </w:r>
      <w:r w:rsidR="00336E6B">
        <w:rPr>
          <w:rFonts w:ascii="宋体" w:eastAsia="宋体" w:hAnsi="宋体" w:cs="Times New Roman" w:hint="eastAsia"/>
          <w:color w:val="000000"/>
          <w:kern w:val="2"/>
          <w:sz w:val="28"/>
          <w:szCs w:val="28"/>
        </w:rPr>
        <w:t>教育厅、山西省招生考试管理中心批复为准。</w:t>
      </w:r>
    </w:p>
    <w:p w:rsidR="005E495C" w:rsidRPr="004B0A5E" w:rsidRDefault="00322F09" w:rsidP="00C318D4">
      <w:pPr>
        <w:pStyle w:val="p0"/>
        <w:snapToGrid w:val="0"/>
        <w:spacing w:before="0" w:beforeAutospacing="0" w:after="0" w:afterAutospacing="0" w:line="520" w:lineRule="exact"/>
        <w:ind w:right="240"/>
        <w:jc w:val="both"/>
        <w:rPr>
          <w:rFonts w:ascii="宋体" w:eastAsia="宋体" w:hAnsi="宋体" w:cs="Times New Roman"/>
          <w:b/>
          <w:color w:val="000000"/>
          <w:kern w:val="2"/>
          <w:sz w:val="28"/>
          <w:szCs w:val="28"/>
        </w:rPr>
      </w:pPr>
      <w:r w:rsidRPr="004B0A5E">
        <w:rPr>
          <w:rFonts w:ascii="宋体" w:eastAsia="宋体" w:hAnsi="宋体" w:cs="Times New Roman" w:hint="eastAsia"/>
          <w:b/>
          <w:color w:val="000000"/>
          <w:kern w:val="2"/>
          <w:sz w:val="28"/>
          <w:szCs w:val="28"/>
        </w:rPr>
        <w:t>六</w:t>
      </w:r>
      <w:r w:rsidR="00CB358D" w:rsidRPr="004B0A5E">
        <w:rPr>
          <w:rFonts w:ascii="宋体" w:eastAsia="宋体" w:hAnsi="宋体" w:cs="Times New Roman" w:hint="eastAsia"/>
          <w:b/>
          <w:color w:val="000000"/>
          <w:kern w:val="2"/>
          <w:sz w:val="28"/>
          <w:szCs w:val="28"/>
        </w:rPr>
        <w:t>、</w:t>
      </w:r>
      <w:r w:rsidR="005E495C" w:rsidRPr="004B0A5E">
        <w:rPr>
          <w:rFonts w:ascii="宋体" w:eastAsia="宋体" w:hAnsi="宋体" w:cs="Times New Roman" w:hint="eastAsia"/>
          <w:b/>
          <w:color w:val="000000"/>
          <w:kern w:val="2"/>
          <w:sz w:val="28"/>
          <w:szCs w:val="28"/>
        </w:rPr>
        <w:t>报名办法</w:t>
      </w:r>
      <w:r w:rsidRPr="004B0A5E">
        <w:rPr>
          <w:rFonts w:ascii="宋体" w:eastAsia="宋体" w:hAnsi="宋体" w:cs="Times New Roman" w:hint="eastAsia"/>
          <w:b/>
          <w:color w:val="000000"/>
          <w:kern w:val="2"/>
          <w:sz w:val="28"/>
          <w:szCs w:val="28"/>
        </w:rPr>
        <w:t>:</w:t>
      </w:r>
      <w:r w:rsidR="005E495C" w:rsidRPr="004B0A5E">
        <w:rPr>
          <w:rFonts w:ascii="宋体" w:eastAsia="宋体" w:hAnsi="宋体" w:cs="Times New Roman" w:hint="eastAsia"/>
          <w:b/>
          <w:color w:val="000000"/>
          <w:kern w:val="2"/>
          <w:sz w:val="28"/>
          <w:szCs w:val="28"/>
        </w:rPr>
        <w:t>网上报名+</w:t>
      </w:r>
      <w:r w:rsidR="008222B8">
        <w:rPr>
          <w:rFonts w:ascii="宋体" w:eastAsia="宋体" w:hAnsi="宋体" w:cs="Times New Roman" w:hint="eastAsia"/>
          <w:b/>
          <w:color w:val="000000"/>
          <w:kern w:val="2"/>
          <w:sz w:val="28"/>
          <w:szCs w:val="28"/>
        </w:rPr>
        <w:t>网上电子</w:t>
      </w:r>
      <w:r w:rsidRPr="004B0A5E">
        <w:rPr>
          <w:rFonts w:ascii="宋体" w:eastAsia="宋体" w:hAnsi="宋体" w:cs="Times New Roman" w:hint="eastAsia"/>
          <w:b/>
          <w:color w:val="000000"/>
          <w:kern w:val="2"/>
          <w:sz w:val="28"/>
          <w:szCs w:val="28"/>
        </w:rPr>
        <w:t>确认</w:t>
      </w:r>
    </w:p>
    <w:p w:rsidR="004F194F" w:rsidRPr="004F194F" w:rsidRDefault="00C76C5F" w:rsidP="004F194F">
      <w:pPr>
        <w:spacing w:line="520" w:lineRule="exact"/>
        <w:ind w:firstLineChars="200" w:firstLine="560"/>
        <w:jc w:val="left"/>
        <w:rPr>
          <w:rFonts w:ascii="宋体" w:hAnsi="宋体"/>
          <w:color w:val="000000"/>
          <w:sz w:val="28"/>
          <w:szCs w:val="21"/>
        </w:rPr>
      </w:pPr>
      <w:r w:rsidRPr="00A9762C">
        <w:rPr>
          <w:rFonts w:ascii="宋体" w:hAnsi="宋体" w:hint="eastAsia"/>
          <w:color w:val="000000"/>
          <w:sz w:val="28"/>
          <w:szCs w:val="21"/>
        </w:rPr>
        <w:t>1、报名方式：</w:t>
      </w:r>
      <w:r w:rsidR="003261D1">
        <w:rPr>
          <w:rFonts w:ascii="宋体" w:hAnsi="宋体" w:hint="eastAsia"/>
          <w:color w:val="000000"/>
          <w:sz w:val="28"/>
          <w:szCs w:val="21"/>
        </w:rPr>
        <w:t>网上报名</w:t>
      </w:r>
      <w:r w:rsidR="004F194F">
        <w:rPr>
          <w:rFonts w:ascii="宋体" w:hAnsi="宋体" w:hint="eastAsia"/>
          <w:color w:val="000000"/>
          <w:sz w:val="28"/>
          <w:szCs w:val="21"/>
        </w:rPr>
        <w:t>（</w:t>
      </w:r>
      <w:r w:rsidR="003261D1" w:rsidRPr="005A4D7A">
        <w:rPr>
          <w:rFonts w:ascii="宋体" w:hAnsi="宋体" w:hint="eastAsia"/>
          <w:color w:val="000000"/>
          <w:sz w:val="28"/>
          <w:szCs w:val="21"/>
        </w:rPr>
        <w:t>山西招生考试网</w:t>
      </w:r>
      <w:r w:rsidR="003261D1" w:rsidRPr="003261D1">
        <w:rPr>
          <w:rFonts w:hint="eastAsia"/>
          <w:color w:val="000000"/>
          <w:sz w:val="28"/>
        </w:rPr>
        <w:t> </w:t>
      </w:r>
      <w:hyperlink r:id="rId8" w:history="1">
        <w:r w:rsidR="003261D1" w:rsidRPr="003261D1">
          <w:rPr>
            <w:rFonts w:hint="eastAsia"/>
            <w:color w:val="000000"/>
            <w:sz w:val="28"/>
          </w:rPr>
          <w:t>http://www.sxkszx.cn</w:t>
        </w:r>
      </w:hyperlink>
      <w:r w:rsidR="004F194F">
        <w:rPr>
          <w:rFonts w:hint="eastAsia"/>
          <w:color w:val="000000"/>
          <w:sz w:val="28"/>
        </w:rPr>
        <w:t>）</w:t>
      </w:r>
    </w:p>
    <w:p w:rsidR="003261D1" w:rsidRPr="00A9762C" w:rsidRDefault="003261D1" w:rsidP="005966D6">
      <w:pPr>
        <w:spacing w:line="520" w:lineRule="exact"/>
        <w:ind w:firstLineChars="200" w:firstLine="560"/>
        <w:jc w:val="left"/>
        <w:rPr>
          <w:rFonts w:ascii="宋体" w:hAnsi="宋体"/>
          <w:color w:val="000000"/>
          <w:sz w:val="28"/>
          <w:szCs w:val="21"/>
        </w:rPr>
      </w:pPr>
      <w:r>
        <w:rPr>
          <w:rFonts w:ascii="宋体" w:hAnsi="宋体" w:hint="eastAsia"/>
          <w:color w:val="000000"/>
          <w:sz w:val="28"/>
          <w:szCs w:val="21"/>
        </w:rPr>
        <w:lastRenderedPageBreak/>
        <w:t>2</w:t>
      </w:r>
      <w:r w:rsidRPr="00A9762C">
        <w:rPr>
          <w:rFonts w:ascii="宋体" w:hAnsi="宋体" w:hint="eastAsia"/>
          <w:color w:val="000000"/>
          <w:sz w:val="28"/>
          <w:szCs w:val="21"/>
        </w:rPr>
        <w:t>、报名时间：</w:t>
      </w:r>
      <w:r w:rsidR="000B6A6A" w:rsidRPr="00174B29">
        <w:rPr>
          <w:rFonts w:ascii="宋体" w:hAnsi="宋体" w:hint="eastAsia"/>
          <w:color w:val="000000"/>
          <w:sz w:val="28"/>
          <w:szCs w:val="21"/>
        </w:rPr>
        <w:t>具体时间以</w:t>
      </w:r>
      <w:r w:rsidR="000B6A6A">
        <w:rPr>
          <w:rFonts w:ascii="宋体" w:hAnsi="宋体" w:hint="eastAsia"/>
          <w:color w:val="000000"/>
          <w:sz w:val="28"/>
          <w:szCs w:val="21"/>
        </w:rPr>
        <w:t>山西招生考试网公布为准</w:t>
      </w:r>
      <w:r w:rsidR="004F194F">
        <w:rPr>
          <w:rFonts w:ascii="宋体" w:hAnsi="宋体" w:hint="eastAsia"/>
          <w:color w:val="000000"/>
          <w:sz w:val="28"/>
          <w:szCs w:val="21"/>
        </w:rPr>
        <w:t xml:space="preserve">                     </w:t>
      </w:r>
    </w:p>
    <w:p w:rsidR="00C76C5F" w:rsidRPr="00A9762C" w:rsidRDefault="003261D1" w:rsidP="003261D1">
      <w:pPr>
        <w:spacing w:line="520" w:lineRule="exact"/>
        <w:ind w:firstLineChars="200" w:firstLine="560"/>
        <w:rPr>
          <w:rFonts w:ascii="宋体" w:hAnsi="宋体"/>
          <w:color w:val="000000"/>
          <w:sz w:val="28"/>
          <w:szCs w:val="21"/>
        </w:rPr>
      </w:pPr>
      <w:r>
        <w:rPr>
          <w:rFonts w:ascii="宋体" w:hAnsi="宋体" w:hint="eastAsia"/>
          <w:color w:val="000000"/>
          <w:sz w:val="28"/>
          <w:szCs w:val="21"/>
        </w:rPr>
        <w:t>3、</w:t>
      </w:r>
      <w:r w:rsidR="00C76C5F" w:rsidRPr="00A9762C">
        <w:rPr>
          <w:rFonts w:ascii="宋体" w:hAnsi="宋体" w:hint="eastAsia"/>
          <w:color w:val="000000"/>
          <w:sz w:val="28"/>
          <w:szCs w:val="21"/>
        </w:rPr>
        <w:t>志愿填报：考生凭本人</w:t>
      </w:r>
      <w:r w:rsidR="00625594">
        <w:rPr>
          <w:rFonts w:ascii="宋体" w:hAnsi="宋体" w:hint="eastAsia"/>
          <w:color w:val="000000"/>
          <w:sz w:val="28"/>
          <w:szCs w:val="21"/>
        </w:rPr>
        <w:t>2024</w:t>
      </w:r>
      <w:r w:rsidR="00C76C5F" w:rsidRPr="00A9762C">
        <w:rPr>
          <w:rFonts w:ascii="宋体" w:hAnsi="宋体" w:hint="eastAsia"/>
          <w:color w:val="000000"/>
          <w:sz w:val="28"/>
          <w:szCs w:val="21"/>
        </w:rPr>
        <w:t>年普通高考报名“考生号”和登录密码登录山西招生考试网填报志愿，选择填报山西国际商务职业学院两个专业志愿及专业是否服从调剂志愿。</w:t>
      </w:r>
    </w:p>
    <w:p w:rsidR="00C76C5F" w:rsidRPr="005A4D7A" w:rsidRDefault="003261D1" w:rsidP="00A9762C">
      <w:pPr>
        <w:spacing w:line="520" w:lineRule="exact"/>
        <w:ind w:firstLineChars="200" w:firstLine="560"/>
        <w:jc w:val="left"/>
        <w:rPr>
          <w:rFonts w:ascii="宋体" w:hAnsi="宋体"/>
          <w:color w:val="000000"/>
          <w:sz w:val="28"/>
          <w:szCs w:val="21"/>
        </w:rPr>
      </w:pPr>
      <w:r>
        <w:rPr>
          <w:rFonts w:ascii="宋体" w:hAnsi="宋体" w:hint="eastAsia"/>
          <w:color w:val="000000"/>
          <w:sz w:val="28"/>
          <w:szCs w:val="21"/>
        </w:rPr>
        <w:t>4</w:t>
      </w:r>
      <w:r w:rsidR="00C76C5F" w:rsidRPr="005A4D7A">
        <w:rPr>
          <w:rFonts w:ascii="宋体" w:hAnsi="宋体" w:hint="eastAsia"/>
          <w:color w:val="000000"/>
          <w:sz w:val="28"/>
          <w:szCs w:val="21"/>
        </w:rPr>
        <w:t>、报名确认：请各位考生在山西招生考试网填报志愿后，</w:t>
      </w:r>
      <w:r w:rsidR="00C76C5F" w:rsidRPr="005A4D7A">
        <w:rPr>
          <w:rFonts w:ascii="宋体" w:hAnsi="宋体"/>
          <w:color w:val="000000"/>
          <w:sz w:val="28"/>
          <w:szCs w:val="21"/>
        </w:rPr>
        <w:t>通过手机端</w:t>
      </w:r>
      <w:r w:rsidR="00C76C5F" w:rsidRPr="005A4D7A">
        <w:rPr>
          <w:rFonts w:ascii="宋体" w:hAnsi="宋体" w:hint="eastAsia"/>
          <w:color w:val="000000"/>
          <w:sz w:val="28"/>
          <w:szCs w:val="21"/>
        </w:rPr>
        <w:t>搜索关注“山西</w:t>
      </w:r>
      <w:r w:rsidR="00A9762C">
        <w:rPr>
          <w:rFonts w:ascii="宋体" w:hAnsi="宋体" w:hint="eastAsia"/>
          <w:color w:val="000000"/>
          <w:sz w:val="28"/>
          <w:szCs w:val="21"/>
        </w:rPr>
        <w:t>国际商务职业</w:t>
      </w:r>
      <w:r w:rsidR="00C76C5F" w:rsidRPr="005A4D7A">
        <w:rPr>
          <w:rFonts w:ascii="宋体" w:hAnsi="宋体" w:hint="eastAsia"/>
          <w:color w:val="000000"/>
          <w:sz w:val="28"/>
          <w:szCs w:val="21"/>
        </w:rPr>
        <w:t>学院</w:t>
      </w:r>
      <w:r w:rsidR="00A9762C">
        <w:rPr>
          <w:rFonts w:ascii="宋体" w:hAnsi="宋体" w:hint="eastAsia"/>
          <w:color w:val="000000"/>
          <w:sz w:val="28"/>
          <w:szCs w:val="21"/>
        </w:rPr>
        <w:t>招就办</w:t>
      </w:r>
      <w:r w:rsidR="00C76C5F" w:rsidRPr="005A4D7A">
        <w:rPr>
          <w:rFonts w:ascii="宋体" w:hAnsi="宋体" w:hint="eastAsia"/>
          <w:color w:val="000000"/>
          <w:sz w:val="28"/>
          <w:szCs w:val="21"/>
        </w:rPr>
        <w:t>”微信公众号，或电脑端登录学院官网</w:t>
      </w:r>
      <w:hyperlink r:id="rId9" w:history="1">
        <w:r w:rsidR="00A9762C" w:rsidRPr="00A9762C">
          <w:rPr>
            <w:rFonts w:hint="eastAsia"/>
            <w:color w:val="000000"/>
            <w:sz w:val="28"/>
          </w:rPr>
          <w:t>http://www.sxibs.edu.cn/</w:t>
        </w:r>
      </w:hyperlink>
      <w:r w:rsidR="00C76C5F" w:rsidRPr="00A9762C">
        <w:rPr>
          <w:rFonts w:ascii="宋体" w:hAnsi="宋体" w:hint="eastAsia"/>
          <w:color w:val="000000"/>
          <w:sz w:val="40"/>
          <w:szCs w:val="21"/>
        </w:rPr>
        <w:t>，</w:t>
      </w:r>
      <w:r w:rsidR="00C76C5F" w:rsidRPr="005A4D7A">
        <w:rPr>
          <w:rFonts w:ascii="宋体" w:hAnsi="宋体"/>
          <w:color w:val="000000"/>
          <w:sz w:val="28"/>
          <w:szCs w:val="21"/>
        </w:rPr>
        <w:t>完成</w:t>
      </w:r>
      <w:r w:rsidR="00C76C5F" w:rsidRPr="005A4D7A">
        <w:rPr>
          <w:rFonts w:ascii="宋体" w:hAnsi="宋体" w:hint="eastAsia"/>
          <w:color w:val="000000"/>
          <w:sz w:val="28"/>
          <w:szCs w:val="21"/>
        </w:rPr>
        <w:t>单招报名确认</w:t>
      </w:r>
      <w:r w:rsidR="00C76C5F" w:rsidRPr="005A4D7A">
        <w:rPr>
          <w:rFonts w:ascii="宋体" w:hAnsi="宋体"/>
          <w:color w:val="000000"/>
          <w:sz w:val="28"/>
          <w:szCs w:val="21"/>
        </w:rPr>
        <w:t>工作</w:t>
      </w:r>
      <w:r w:rsidR="00C76C5F" w:rsidRPr="005A4D7A">
        <w:rPr>
          <w:rFonts w:ascii="宋体" w:hAnsi="宋体" w:hint="eastAsia"/>
          <w:color w:val="000000"/>
          <w:sz w:val="28"/>
          <w:szCs w:val="21"/>
        </w:rPr>
        <w:t>。</w:t>
      </w:r>
    </w:p>
    <w:p w:rsidR="00C76C5F" w:rsidRDefault="00C76C5F" w:rsidP="005A4D7A">
      <w:pPr>
        <w:spacing w:line="520" w:lineRule="exact"/>
        <w:ind w:firstLineChars="200" w:firstLine="560"/>
        <w:rPr>
          <w:rFonts w:ascii="宋体" w:hAnsi="宋体"/>
          <w:color w:val="000000"/>
          <w:sz w:val="28"/>
          <w:szCs w:val="21"/>
        </w:rPr>
      </w:pPr>
      <w:r w:rsidRPr="005A4D7A">
        <w:rPr>
          <w:rFonts w:ascii="宋体" w:hAnsi="宋体" w:hint="eastAsia"/>
          <w:color w:val="000000"/>
          <w:sz w:val="28"/>
          <w:szCs w:val="21"/>
        </w:rPr>
        <w:t>5、报名流程：登录山西招生考试网填报志愿→登录学院网站单招报名系统（</w:t>
      </w:r>
      <w:r w:rsidR="003261D1">
        <w:rPr>
          <w:rFonts w:ascii="宋体" w:hAnsi="宋体" w:hint="eastAsia"/>
          <w:color w:val="000000"/>
          <w:sz w:val="28"/>
          <w:szCs w:val="21"/>
        </w:rPr>
        <w:t>或山西国际商务职业学院招就办</w:t>
      </w:r>
      <w:r w:rsidRPr="005A4D7A">
        <w:rPr>
          <w:rFonts w:ascii="宋体" w:hAnsi="宋体" w:hint="eastAsia"/>
          <w:color w:val="000000"/>
          <w:sz w:val="28"/>
          <w:szCs w:val="21"/>
        </w:rPr>
        <w:t>微信公众号）→填写考生信息→确认提交→打印</w:t>
      </w:r>
      <w:r w:rsidR="00625594">
        <w:rPr>
          <w:rFonts w:ascii="宋体" w:hAnsi="宋体" w:hint="eastAsia"/>
          <w:color w:val="000000"/>
          <w:sz w:val="28"/>
          <w:szCs w:val="21"/>
        </w:rPr>
        <w:t>2024</w:t>
      </w:r>
      <w:r w:rsidRPr="005A4D7A">
        <w:rPr>
          <w:rFonts w:ascii="宋体" w:hAnsi="宋体" w:hint="eastAsia"/>
          <w:color w:val="000000"/>
          <w:sz w:val="28"/>
          <w:szCs w:val="21"/>
        </w:rPr>
        <w:t>单独招生测试准考证</w:t>
      </w:r>
      <w:r w:rsidR="003261D1">
        <w:rPr>
          <w:rFonts w:ascii="宋体" w:hAnsi="宋体" w:hint="eastAsia"/>
          <w:color w:val="000000"/>
          <w:sz w:val="28"/>
          <w:szCs w:val="21"/>
        </w:rPr>
        <w:t>。</w:t>
      </w:r>
    </w:p>
    <w:p w:rsidR="003261D1" w:rsidRPr="00A9762C" w:rsidRDefault="003261D1" w:rsidP="003261D1">
      <w:pPr>
        <w:spacing w:line="520" w:lineRule="exact"/>
        <w:ind w:firstLineChars="200" w:firstLine="560"/>
        <w:rPr>
          <w:rFonts w:ascii="宋体" w:hAnsi="宋体"/>
          <w:color w:val="000000"/>
          <w:sz w:val="28"/>
          <w:szCs w:val="21"/>
        </w:rPr>
      </w:pPr>
      <w:r>
        <w:rPr>
          <w:rFonts w:ascii="宋体" w:hAnsi="宋体" w:hint="eastAsia"/>
          <w:color w:val="000000"/>
          <w:sz w:val="28"/>
          <w:szCs w:val="21"/>
        </w:rPr>
        <w:t>6、</w:t>
      </w:r>
      <w:r w:rsidRPr="00A9762C">
        <w:rPr>
          <w:rFonts w:ascii="宋体" w:hAnsi="宋体" w:hint="eastAsia"/>
          <w:color w:val="000000"/>
          <w:sz w:val="28"/>
          <w:szCs w:val="21"/>
        </w:rPr>
        <w:t>确认时间及方式</w:t>
      </w:r>
    </w:p>
    <w:p w:rsidR="00174B29" w:rsidRDefault="003261D1" w:rsidP="003261D1">
      <w:pPr>
        <w:spacing w:line="520" w:lineRule="exact"/>
        <w:ind w:firstLineChars="200" w:firstLine="560"/>
        <w:rPr>
          <w:rFonts w:ascii="宋体" w:hAnsi="宋体"/>
          <w:color w:val="000000"/>
          <w:sz w:val="28"/>
          <w:szCs w:val="21"/>
        </w:rPr>
      </w:pPr>
      <w:r w:rsidRPr="00A9762C">
        <w:rPr>
          <w:rFonts w:ascii="宋体" w:hAnsi="宋体" w:hint="eastAsia"/>
          <w:color w:val="000000"/>
          <w:sz w:val="28"/>
          <w:szCs w:val="21"/>
        </w:rPr>
        <w:t>时间：</w:t>
      </w:r>
      <w:r w:rsidR="00000396">
        <w:rPr>
          <w:rFonts w:asciiTheme="minorEastAsia" w:hAnsiTheme="minorEastAsia" w:cstheme="minorEastAsia" w:hint="eastAsia"/>
          <w:b/>
          <w:kern w:val="0"/>
          <w:sz w:val="28"/>
          <w:szCs w:val="28"/>
        </w:rPr>
        <w:t>4月1日8:00-4月3日17:00(</w:t>
      </w:r>
      <w:r w:rsidR="000B6A6A" w:rsidRPr="00174B29">
        <w:rPr>
          <w:rFonts w:ascii="宋体" w:hAnsi="宋体" w:hint="eastAsia"/>
          <w:color w:val="000000"/>
          <w:sz w:val="28"/>
          <w:szCs w:val="21"/>
        </w:rPr>
        <w:t>具体时间以</w:t>
      </w:r>
      <w:r w:rsidR="000B6A6A">
        <w:rPr>
          <w:rFonts w:ascii="宋体" w:hAnsi="宋体" w:hint="eastAsia"/>
          <w:color w:val="000000"/>
          <w:sz w:val="28"/>
          <w:szCs w:val="21"/>
        </w:rPr>
        <w:t>学院官网公布为准</w:t>
      </w:r>
      <w:r w:rsidR="00000396">
        <w:rPr>
          <w:rFonts w:ascii="宋体" w:hAnsi="宋体" w:hint="eastAsia"/>
          <w:color w:val="000000"/>
          <w:sz w:val="28"/>
          <w:szCs w:val="21"/>
        </w:rPr>
        <w:t>)</w:t>
      </w:r>
    </w:p>
    <w:p w:rsidR="003261D1" w:rsidRPr="004B0A5E" w:rsidRDefault="003261D1" w:rsidP="003261D1">
      <w:pPr>
        <w:spacing w:line="520" w:lineRule="exact"/>
        <w:ind w:firstLineChars="200" w:firstLine="560"/>
        <w:rPr>
          <w:rFonts w:ascii="宋体" w:hAnsi="宋体"/>
          <w:color w:val="000000"/>
          <w:sz w:val="28"/>
          <w:szCs w:val="21"/>
        </w:rPr>
      </w:pPr>
      <w:r>
        <w:rPr>
          <w:rFonts w:ascii="宋体" w:hAnsi="宋体" w:hint="eastAsia"/>
          <w:color w:val="000000"/>
          <w:sz w:val="28"/>
          <w:szCs w:val="21"/>
        </w:rPr>
        <w:t>方式</w:t>
      </w:r>
      <w:r w:rsidRPr="004B0A5E">
        <w:rPr>
          <w:rFonts w:ascii="宋体" w:hAnsi="宋体" w:hint="eastAsia"/>
          <w:color w:val="000000"/>
          <w:sz w:val="28"/>
          <w:szCs w:val="21"/>
        </w:rPr>
        <w:t>：</w:t>
      </w:r>
      <w:r>
        <w:rPr>
          <w:rFonts w:ascii="宋体" w:hAnsi="宋体" w:hint="eastAsia"/>
          <w:color w:val="000000"/>
          <w:sz w:val="28"/>
          <w:szCs w:val="21"/>
        </w:rPr>
        <w:t>网上电子确认</w:t>
      </w:r>
      <w:r w:rsidRPr="004B0A5E">
        <w:rPr>
          <w:rFonts w:ascii="宋体" w:hAnsi="宋体"/>
          <w:color w:val="000000"/>
          <w:sz w:val="28"/>
          <w:szCs w:val="21"/>
        </w:rPr>
        <w:t xml:space="preserve"> </w:t>
      </w:r>
    </w:p>
    <w:p w:rsidR="005E495C" w:rsidRPr="00452600" w:rsidRDefault="00322F09" w:rsidP="00452600">
      <w:pPr>
        <w:pStyle w:val="p0"/>
        <w:snapToGrid w:val="0"/>
        <w:spacing w:before="0" w:beforeAutospacing="0" w:after="0" w:afterAutospacing="0" w:line="520" w:lineRule="exact"/>
        <w:ind w:right="240"/>
        <w:jc w:val="both"/>
        <w:rPr>
          <w:rFonts w:ascii="宋体" w:eastAsia="宋体" w:hAnsi="宋体" w:cs="Times New Roman"/>
          <w:b/>
          <w:color w:val="000000"/>
          <w:kern w:val="2"/>
          <w:sz w:val="28"/>
          <w:szCs w:val="28"/>
        </w:rPr>
      </w:pPr>
      <w:r w:rsidRPr="00452600">
        <w:rPr>
          <w:rFonts w:ascii="宋体" w:eastAsia="宋体" w:hAnsi="宋体" w:cs="Times New Roman" w:hint="eastAsia"/>
          <w:b/>
          <w:color w:val="000000"/>
          <w:kern w:val="2"/>
          <w:sz w:val="28"/>
          <w:szCs w:val="28"/>
        </w:rPr>
        <w:t>七</w:t>
      </w:r>
      <w:r w:rsidR="00CB358D" w:rsidRPr="00452600">
        <w:rPr>
          <w:rFonts w:ascii="宋体" w:eastAsia="宋体" w:hAnsi="宋体" w:cs="Times New Roman" w:hint="eastAsia"/>
          <w:b/>
          <w:color w:val="000000"/>
          <w:kern w:val="2"/>
          <w:sz w:val="28"/>
          <w:szCs w:val="28"/>
        </w:rPr>
        <w:t>、</w:t>
      </w:r>
      <w:r w:rsidRPr="00452600">
        <w:rPr>
          <w:rFonts w:ascii="宋体" w:eastAsia="宋体" w:hAnsi="宋体" w:cs="Times New Roman" w:hint="eastAsia"/>
          <w:b/>
          <w:color w:val="000000"/>
          <w:kern w:val="2"/>
          <w:sz w:val="28"/>
          <w:szCs w:val="28"/>
        </w:rPr>
        <w:t>选拔模式</w:t>
      </w:r>
    </w:p>
    <w:p w:rsidR="009E05F8" w:rsidRPr="00174B29" w:rsidRDefault="009E05F8" w:rsidP="009E05F8">
      <w:pPr>
        <w:spacing w:line="520" w:lineRule="exact"/>
        <w:ind w:firstLineChars="200" w:firstLine="560"/>
        <w:rPr>
          <w:rFonts w:ascii="宋体" w:hAnsi="宋体"/>
          <w:color w:val="000000"/>
          <w:sz w:val="28"/>
          <w:szCs w:val="21"/>
        </w:rPr>
      </w:pPr>
      <w:r w:rsidRPr="00174B29">
        <w:rPr>
          <w:rFonts w:ascii="宋体" w:hAnsi="宋体" w:hint="eastAsia"/>
          <w:color w:val="000000"/>
          <w:sz w:val="28"/>
          <w:szCs w:val="21"/>
        </w:rPr>
        <w:t>（一）采用以下选拔方式：</w:t>
      </w:r>
    </w:p>
    <w:p w:rsidR="009E05F8" w:rsidRPr="00174B29" w:rsidRDefault="009E05F8" w:rsidP="009E05F8">
      <w:pPr>
        <w:spacing w:line="520" w:lineRule="exact"/>
        <w:ind w:firstLineChars="200" w:firstLine="560"/>
        <w:rPr>
          <w:rFonts w:ascii="宋体" w:hAnsi="宋体"/>
          <w:color w:val="000000"/>
          <w:sz w:val="28"/>
          <w:szCs w:val="21"/>
        </w:rPr>
      </w:pPr>
      <w:r w:rsidRPr="00174B29">
        <w:rPr>
          <w:rFonts w:ascii="宋体" w:hAnsi="宋体" w:hint="eastAsia"/>
          <w:color w:val="000000"/>
          <w:sz w:val="28"/>
          <w:szCs w:val="21"/>
        </w:rPr>
        <w:t>普通高中毕业生使用：普通高中学业水平考试成绩</w:t>
      </w:r>
      <w:r w:rsidRPr="00174B29">
        <w:rPr>
          <w:rFonts w:ascii="宋体" w:hAnsi="宋体"/>
          <w:color w:val="000000"/>
          <w:sz w:val="28"/>
          <w:szCs w:val="21"/>
        </w:rPr>
        <w:t>+</w:t>
      </w:r>
      <w:r w:rsidRPr="00174B29">
        <w:rPr>
          <w:rFonts w:ascii="宋体" w:hAnsi="宋体" w:hint="eastAsia"/>
          <w:color w:val="000000"/>
          <w:sz w:val="28"/>
          <w:szCs w:val="21"/>
        </w:rPr>
        <w:t>职业适应性测试=总成绩</w:t>
      </w:r>
    </w:p>
    <w:p w:rsidR="009E05F8" w:rsidRPr="00174B29" w:rsidRDefault="009E05F8" w:rsidP="009E05F8">
      <w:pPr>
        <w:spacing w:line="520" w:lineRule="exact"/>
        <w:ind w:firstLineChars="200" w:firstLine="560"/>
        <w:rPr>
          <w:rFonts w:ascii="宋体" w:hAnsi="宋体"/>
          <w:color w:val="000000"/>
          <w:sz w:val="28"/>
          <w:szCs w:val="21"/>
        </w:rPr>
      </w:pPr>
      <w:r w:rsidRPr="00174B29">
        <w:rPr>
          <w:rFonts w:ascii="宋体" w:hAnsi="宋体" w:hint="eastAsia"/>
          <w:color w:val="000000"/>
          <w:sz w:val="28"/>
          <w:szCs w:val="21"/>
        </w:rPr>
        <w:t>中等职业学校（含普通中专、职业中专、成人中专、职业高中、技工学校）毕业生使用：文化素质</w:t>
      </w:r>
      <w:r w:rsidRPr="00174B29">
        <w:rPr>
          <w:rFonts w:ascii="宋体" w:hAnsi="宋体"/>
          <w:color w:val="000000"/>
          <w:sz w:val="28"/>
          <w:szCs w:val="21"/>
        </w:rPr>
        <w:t>+</w:t>
      </w:r>
      <w:r w:rsidRPr="00174B29">
        <w:rPr>
          <w:rFonts w:ascii="宋体" w:hAnsi="宋体" w:hint="eastAsia"/>
          <w:color w:val="000000"/>
          <w:sz w:val="28"/>
          <w:szCs w:val="21"/>
        </w:rPr>
        <w:t>职业技能考试=总成绩</w:t>
      </w:r>
    </w:p>
    <w:p w:rsidR="009E05F8" w:rsidRPr="00174B29" w:rsidRDefault="009E05F8" w:rsidP="009E05F8">
      <w:pPr>
        <w:spacing w:line="520" w:lineRule="exact"/>
        <w:ind w:firstLineChars="200" w:firstLine="560"/>
        <w:rPr>
          <w:rFonts w:ascii="宋体" w:hAnsi="宋体"/>
          <w:color w:val="000000"/>
          <w:sz w:val="28"/>
          <w:szCs w:val="21"/>
        </w:rPr>
      </w:pPr>
      <w:r w:rsidRPr="00174B29">
        <w:rPr>
          <w:rFonts w:ascii="宋体" w:hAnsi="宋体" w:hint="eastAsia"/>
          <w:color w:val="000000"/>
          <w:sz w:val="28"/>
          <w:szCs w:val="21"/>
        </w:rPr>
        <w:t>具有实践经历人员（高中阶段学校毕业且有</w:t>
      </w:r>
      <w:r w:rsidRPr="00174B29">
        <w:rPr>
          <w:rFonts w:ascii="宋体" w:hAnsi="宋体"/>
          <w:color w:val="000000"/>
          <w:sz w:val="28"/>
          <w:szCs w:val="21"/>
        </w:rPr>
        <w:t>2</w:t>
      </w:r>
      <w:r w:rsidRPr="00174B29">
        <w:rPr>
          <w:rFonts w:ascii="宋体" w:hAnsi="宋体" w:hint="eastAsia"/>
          <w:color w:val="000000"/>
          <w:sz w:val="28"/>
          <w:szCs w:val="21"/>
        </w:rPr>
        <w:t>年以上工作经历和实践经验的人员）使用：文化素质</w:t>
      </w:r>
      <w:r w:rsidRPr="00174B29">
        <w:rPr>
          <w:rFonts w:ascii="宋体" w:hAnsi="宋体"/>
          <w:color w:val="000000"/>
          <w:sz w:val="28"/>
          <w:szCs w:val="21"/>
        </w:rPr>
        <w:t>+</w:t>
      </w:r>
      <w:r w:rsidRPr="00174B29">
        <w:rPr>
          <w:rFonts w:ascii="宋体" w:hAnsi="宋体" w:hint="eastAsia"/>
          <w:color w:val="000000"/>
          <w:sz w:val="28"/>
          <w:szCs w:val="21"/>
        </w:rPr>
        <w:t>职业技能考试=总成绩</w:t>
      </w:r>
    </w:p>
    <w:p w:rsidR="009E05F8" w:rsidRPr="00174B29" w:rsidRDefault="009E05F8" w:rsidP="009E05F8">
      <w:pPr>
        <w:spacing w:line="520" w:lineRule="exact"/>
        <w:ind w:firstLineChars="200" w:firstLine="560"/>
        <w:rPr>
          <w:rFonts w:ascii="宋体" w:hAnsi="宋体"/>
          <w:color w:val="000000"/>
          <w:sz w:val="28"/>
          <w:szCs w:val="21"/>
        </w:rPr>
      </w:pPr>
      <w:r w:rsidRPr="00174B29">
        <w:rPr>
          <w:rFonts w:ascii="宋体" w:hAnsi="宋体" w:hint="eastAsia"/>
          <w:color w:val="000000"/>
          <w:sz w:val="28"/>
          <w:szCs w:val="21"/>
        </w:rPr>
        <w:t>备注:具体选拔模式待山西省招生考试管理中心公布为准。</w:t>
      </w:r>
    </w:p>
    <w:p w:rsidR="009E05F8" w:rsidRPr="00174B29" w:rsidRDefault="009E05F8" w:rsidP="009E05F8">
      <w:pPr>
        <w:spacing w:line="520" w:lineRule="exact"/>
        <w:ind w:firstLineChars="200" w:firstLine="560"/>
        <w:rPr>
          <w:rFonts w:ascii="宋体" w:hAnsi="宋体"/>
          <w:color w:val="000000"/>
          <w:sz w:val="28"/>
          <w:szCs w:val="21"/>
        </w:rPr>
      </w:pPr>
      <w:r w:rsidRPr="00174B29">
        <w:rPr>
          <w:rFonts w:ascii="宋体" w:hAnsi="宋体" w:hint="eastAsia"/>
          <w:color w:val="000000"/>
          <w:sz w:val="28"/>
          <w:szCs w:val="21"/>
        </w:rPr>
        <w:t>（二）考试时间及方式</w:t>
      </w:r>
    </w:p>
    <w:p w:rsidR="009E05F8" w:rsidRPr="00174B29" w:rsidRDefault="009E05F8" w:rsidP="009E05F8">
      <w:pPr>
        <w:spacing w:line="520" w:lineRule="exact"/>
        <w:ind w:firstLineChars="200" w:firstLine="560"/>
        <w:rPr>
          <w:rFonts w:ascii="宋体" w:hAnsi="宋体"/>
          <w:color w:val="000000"/>
          <w:sz w:val="28"/>
          <w:szCs w:val="21"/>
        </w:rPr>
      </w:pPr>
      <w:r w:rsidRPr="00174B29">
        <w:rPr>
          <w:rFonts w:ascii="宋体" w:hAnsi="宋体" w:hint="eastAsia"/>
          <w:color w:val="000000"/>
          <w:sz w:val="28"/>
          <w:szCs w:val="21"/>
        </w:rPr>
        <w:t>时间：</w:t>
      </w:r>
      <w:r w:rsidR="00000396">
        <w:rPr>
          <w:rFonts w:asciiTheme="minorEastAsia" w:hAnsiTheme="minorEastAsia" w:cstheme="minorEastAsia" w:hint="eastAsia"/>
          <w:sz w:val="28"/>
          <w:szCs w:val="28"/>
        </w:rPr>
        <w:t>4月13日、14日(</w:t>
      </w:r>
      <w:r w:rsidR="000B6A6A" w:rsidRPr="00174B29">
        <w:rPr>
          <w:rFonts w:ascii="宋体" w:hAnsi="宋体" w:hint="eastAsia"/>
          <w:color w:val="000000"/>
          <w:sz w:val="28"/>
          <w:szCs w:val="21"/>
        </w:rPr>
        <w:t>具体时间以</w:t>
      </w:r>
      <w:r w:rsidR="00000396">
        <w:rPr>
          <w:rFonts w:ascii="宋体" w:hAnsi="宋体" w:hint="eastAsia"/>
          <w:color w:val="000000"/>
          <w:sz w:val="28"/>
          <w:szCs w:val="21"/>
        </w:rPr>
        <w:t>准考证及</w:t>
      </w:r>
      <w:r w:rsidR="000B6A6A">
        <w:rPr>
          <w:rFonts w:ascii="宋体" w:hAnsi="宋体" w:hint="eastAsia"/>
          <w:color w:val="000000"/>
          <w:sz w:val="28"/>
          <w:szCs w:val="21"/>
        </w:rPr>
        <w:t>学院官网公布为准</w:t>
      </w:r>
      <w:r w:rsidR="00000396">
        <w:rPr>
          <w:rFonts w:ascii="宋体" w:hAnsi="宋体" w:hint="eastAsia"/>
          <w:color w:val="000000"/>
          <w:sz w:val="28"/>
          <w:szCs w:val="21"/>
        </w:rPr>
        <w:t>)</w:t>
      </w:r>
    </w:p>
    <w:p w:rsidR="009E05F8" w:rsidRPr="00174B29" w:rsidRDefault="009E05F8" w:rsidP="009E05F8">
      <w:pPr>
        <w:spacing w:line="520" w:lineRule="exact"/>
        <w:ind w:firstLineChars="200" w:firstLine="560"/>
        <w:rPr>
          <w:rFonts w:ascii="宋体" w:hAnsi="宋体"/>
          <w:color w:val="000000"/>
          <w:sz w:val="28"/>
          <w:szCs w:val="21"/>
        </w:rPr>
      </w:pPr>
      <w:r w:rsidRPr="00174B29">
        <w:rPr>
          <w:rFonts w:ascii="宋体" w:hAnsi="宋体" w:hint="eastAsia"/>
          <w:color w:val="000000"/>
          <w:sz w:val="28"/>
          <w:szCs w:val="21"/>
        </w:rPr>
        <w:t>方式：</w:t>
      </w:r>
      <w:r w:rsidRPr="00174B29">
        <w:rPr>
          <w:rFonts w:ascii="宋体" w:hAnsi="宋体"/>
          <w:color w:val="000000"/>
          <w:sz w:val="28"/>
          <w:szCs w:val="21"/>
        </w:rPr>
        <w:t>笔试</w:t>
      </w:r>
      <w:r w:rsidRPr="00174B29">
        <w:rPr>
          <w:rFonts w:ascii="宋体" w:hAnsi="宋体" w:hint="eastAsia"/>
          <w:color w:val="000000"/>
          <w:sz w:val="28"/>
          <w:szCs w:val="21"/>
        </w:rPr>
        <w:t>、</w:t>
      </w:r>
      <w:r w:rsidRPr="00174B29">
        <w:rPr>
          <w:rFonts w:ascii="宋体" w:hAnsi="宋体"/>
          <w:color w:val="000000"/>
          <w:sz w:val="28"/>
          <w:szCs w:val="21"/>
        </w:rPr>
        <w:t>面试</w:t>
      </w:r>
      <w:r w:rsidRPr="00174B29">
        <w:rPr>
          <w:rFonts w:ascii="宋体" w:hAnsi="宋体" w:hint="eastAsia"/>
          <w:color w:val="000000"/>
          <w:sz w:val="28"/>
          <w:szCs w:val="21"/>
        </w:rPr>
        <w:t>、</w:t>
      </w:r>
      <w:r w:rsidRPr="00174B29">
        <w:rPr>
          <w:rFonts w:ascii="宋体" w:hAnsi="宋体"/>
          <w:color w:val="000000"/>
          <w:sz w:val="28"/>
          <w:szCs w:val="21"/>
        </w:rPr>
        <w:t>操作</w:t>
      </w:r>
      <w:bookmarkStart w:id="0" w:name="_GoBack"/>
      <w:bookmarkEnd w:id="0"/>
    </w:p>
    <w:p w:rsidR="005E495C" w:rsidRPr="004B0A5E" w:rsidRDefault="00322F09" w:rsidP="00C318D4">
      <w:pPr>
        <w:pStyle w:val="p0"/>
        <w:snapToGrid w:val="0"/>
        <w:spacing w:before="0" w:beforeAutospacing="0" w:after="0" w:afterAutospacing="0" w:line="520" w:lineRule="exact"/>
        <w:ind w:right="240"/>
        <w:jc w:val="both"/>
        <w:rPr>
          <w:rFonts w:ascii="宋体" w:eastAsia="宋体" w:hAnsi="宋体" w:cs="Times New Roman"/>
          <w:b/>
          <w:color w:val="000000"/>
          <w:kern w:val="2"/>
          <w:sz w:val="28"/>
          <w:szCs w:val="28"/>
        </w:rPr>
      </w:pPr>
      <w:r w:rsidRPr="004B0A5E">
        <w:rPr>
          <w:rFonts w:ascii="宋体" w:eastAsia="宋体" w:hAnsi="宋体" w:cs="Times New Roman" w:hint="eastAsia"/>
          <w:b/>
          <w:color w:val="000000"/>
          <w:kern w:val="2"/>
          <w:sz w:val="28"/>
          <w:szCs w:val="28"/>
        </w:rPr>
        <w:t>八</w:t>
      </w:r>
      <w:r w:rsidR="00CB358D" w:rsidRPr="004B0A5E">
        <w:rPr>
          <w:rFonts w:ascii="宋体" w:eastAsia="宋体" w:hAnsi="宋体" w:cs="Times New Roman" w:hint="eastAsia"/>
          <w:b/>
          <w:color w:val="000000"/>
          <w:kern w:val="2"/>
          <w:sz w:val="28"/>
          <w:szCs w:val="28"/>
        </w:rPr>
        <w:t>、</w:t>
      </w:r>
      <w:r w:rsidR="005E495C" w:rsidRPr="004B0A5E">
        <w:rPr>
          <w:rFonts w:ascii="宋体" w:eastAsia="宋体" w:hAnsi="宋体" w:cs="Times New Roman" w:hint="eastAsia"/>
          <w:b/>
          <w:color w:val="000000"/>
          <w:kern w:val="2"/>
          <w:sz w:val="28"/>
          <w:szCs w:val="28"/>
        </w:rPr>
        <w:t>录取办法</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lastRenderedPageBreak/>
        <w:t>1、根据“志愿优先”的原则,按总成绩从高分到低分顺序录取。第一志愿录满的情况下录取考生</w:t>
      </w:r>
      <w:r w:rsidR="00681F73" w:rsidRPr="004B0A5E">
        <w:rPr>
          <w:rFonts w:ascii="宋体" w:hAnsi="宋体" w:hint="eastAsia"/>
          <w:color w:val="000000"/>
          <w:sz w:val="28"/>
          <w:szCs w:val="21"/>
        </w:rPr>
        <w:t>第二志愿</w:t>
      </w:r>
      <w:r w:rsidRPr="004B0A5E">
        <w:rPr>
          <w:rFonts w:ascii="宋体" w:hAnsi="宋体" w:hint="eastAsia"/>
          <w:color w:val="000000"/>
          <w:sz w:val="28"/>
          <w:szCs w:val="21"/>
        </w:rPr>
        <w:t>，其次为专业服从调剂的考生。</w:t>
      </w:r>
      <w:r w:rsidR="00681F73">
        <w:rPr>
          <w:rFonts w:ascii="宋体" w:hAnsi="宋体" w:hint="eastAsia"/>
          <w:color w:val="000000"/>
          <w:sz w:val="28"/>
          <w:szCs w:val="21"/>
        </w:rPr>
        <w:t>面试成绩不及格者不予录取,</w:t>
      </w:r>
      <w:r w:rsidR="00502FB0" w:rsidRPr="004B0A5E">
        <w:rPr>
          <w:rFonts w:ascii="宋体" w:hAnsi="宋体" w:hint="eastAsia"/>
          <w:color w:val="000000"/>
          <w:sz w:val="28"/>
          <w:szCs w:val="21"/>
        </w:rPr>
        <w:t>预录取考生名单报山西国际商务</w:t>
      </w:r>
      <w:r w:rsidRPr="004B0A5E">
        <w:rPr>
          <w:rFonts w:ascii="宋体" w:hAnsi="宋体" w:hint="eastAsia"/>
          <w:color w:val="000000"/>
          <w:sz w:val="28"/>
          <w:szCs w:val="21"/>
        </w:rPr>
        <w:t>职业学院</w:t>
      </w:r>
      <w:r w:rsidR="007373C5" w:rsidRPr="004B0A5E">
        <w:rPr>
          <w:rFonts w:ascii="宋体" w:hAnsi="宋体" w:hint="eastAsia"/>
          <w:color w:val="000000"/>
          <w:sz w:val="28"/>
          <w:szCs w:val="21"/>
        </w:rPr>
        <w:t>单独</w:t>
      </w:r>
      <w:r w:rsidRPr="004B0A5E">
        <w:rPr>
          <w:rFonts w:ascii="宋体" w:hAnsi="宋体" w:hint="eastAsia"/>
          <w:color w:val="000000"/>
          <w:sz w:val="28"/>
          <w:szCs w:val="21"/>
        </w:rPr>
        <w:t>招生</w:t>
      </w:r>
      <w:r w:rsidR="00FA0DE2">
        <w:rPr>
          <w:rFonts w:ascii="宋体" w:hAnsi="宋体" w:hint="eastAsia"/>
          <w:color w:val="000000"/>
          <w:sz w:val="28"/>
          <w:szCs w:val="21"/>
        </w:rPr>
        <w:t>工作</w:t>
      </w:r>
      <w:r w:rsidRPr="004B0A5E">
        <w:rPr>
          <w:rFonts w:ascii="宋体" w:hAnsi="宋体" w:hint="eastAsia"/>
          <w:color w:val="000000"/>
          <w:sz w:val="28"/>
          <w:szCs w:val="21"/>
        </w:rPr>
        <w:t>组审查确认。</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t>2、录取公示：学院公布考试成绩，组织录取。公布录取结果并将录取名单和相关信息报山西省招生考试管理中心备案。</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t>已被我院</w:t>
      </w:r>
      <w:r w:rsidR="007373C5" w:rsidRPr="004B0A5E">
        <w:rPr>
          <w:rFonts w:ascii="宋体" w:hAnsi="宋体" w:hint="eastAsia"/>
          <w:color w:val="000000"/>
          <w:sz w:val="28"/>
          <w:szCs w:val="21"/>
        </w:rPr>
        <w:t>单独</w:t>
      </w:r>
      <w:r w:rsidRPr="004B0A5E">
        <w:rPr>
          <w:rFonts w:ascii="宋体" w:hAnsi="宋体" w:hint="eastAsia"/>
          <w:color w:val="000000"/>
          <w:sz w:val="28"/>
          <w:szCs w:val="21"/>
        </w:rPr>
        <w:t>招生录取的考生，不得参加山西省</w:t>
      </w:r>
      <w:r w:rsidR="00625594">
        <w:rPr>
          <w:rFonts w:ascii="宋体" w:hAnsi="宋体" w:hint="eastAsia"/>
          <w:color w:val="000000"/>
          <w:sz w:val="28"/>
          <w:szCs w:val="21"/>
        </w:rPr>
        <w:t>2024</w:t>
      </w:r>
      <w:r w:rsidRPr="004B0A5E">
        <w:rPr>
          <w:rFonts w:ascii="宋体" w:hAnsi="宋体" w:hint="eastAsia"/>
          <w:color w:val="000000"/>
          <w:sz w:val="28"/>
          <w:szCs w:val="21"/>
        </w:rPr>
        <w:t>年普通高考，也不能被其他高校录取。</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t>3、录取通知：录取手续完毕后，由</w:t>
      </w:r>
      <w:r w:rsidR="00502FB0" w:rsidRPr="004B0A5E">
        <w:rPr>
          <w:rFonts w:ascii="宋体" w:hAnsi="宋体" w:hint="eastAsia"/>
          <w:color w:val="000000"/>
          <w:sz w:val="28"/>
          <w:szCs w:val="21"/>
        </w:rPr>
        <w:t>山西国际商务</w:t>
      </w:r>
      <w:r w:rsidRPr="004B0A5E">
        <w:rPr>
          <w:rFonts w:ascii="宋体" w:hAnsi="宋体" w:hint="eastAsia"/>
          <w:color w:val="000000"/>
          <w:sz w:val="28"/>
          <w:szCs w:val="21"/>
        </w:rPr>
        <w:t>职业学院及时寄发“录取通知书”。</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t>4、新生入学：新生请自行携带填有思想品德考核结论的、由市（县、区）招办加盖公章后密封的《山西省普通高考考生报名登记表》和《山西省普通高考考生体格检查表》，于入学报到时上交我院。</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t>新生入学后，学院将按规定进行复查。对在报名和考试过程中有弄虚作假或其他违纪、违规行为的</w:t>
      </w:r>
      <w:r w:rsidR="00502FB0" w:rsidRPr="004B0A5E">
        <w:rPr>
          <w:rFonts w:ascii="宋体" w:hAnsi="宋体" w:hint="eastAsia"/>
          <w:color w:val="000000"/>
          <w:sz w:val="28"/>
          <w:szCs w:val="21"/>
        </w:rPr>
        <w:t>考生，取消其入学资格。对在新生复查中发现的其他问题，按《山西国际商务</w:t>
      </w:r>
      <w:r w:rsidRPr="004B0A5E">
        <w:rPr>
          <w:rFonts w:ascii="宋体" w:hAnsi="宋体" w:hint="eastAsia"/>
          <w:color w:val="000000"/>
          <w:sz w:val="28"/>
          <w:szCs w:val="21"/>
        </w:rPr>
        <w:t>职业学院学生学籍管理规定》进行处理。</w:t>
      </w:r>
    </w:p>
    <w:p w:rsidR="005E495C" w:rsidRPr="004B0A5E" w:rsidRDefault="00322F09" w:rsidP="00C318D4">
      <w:pPr>
        <w:pStyle w:val="p0"/>
        <w:snapToGrid w:val="0"/>
        <w:spacing w:before="0" w:beforeAutospacing="0" w:after="0" w:afterAutospacing="0" w:line="520" w:lineRule="exact"/>
        <w:ind w:right="240"/>
        <w:jc w:val="both"/>
        <w:rPr>
          <w:rFonts w:ascii="宋体" w:eastAsia="宋体" w:hAnsi="宋体" w:cs="Times New Roman"/>
          <w:b/>
          <w:color w:val="000000"/>
          <w:kern w:val="2"/>
          <w:sz w:val="28"/>
          <w:szCs w:val="28"/>
        </w:rPr>
      </w:pPr>
      <w:r w:rsidRPr="004B0A5E">
        <w:rPr>
          <w:rFonts w:ascii="宋体" w:eastAsia="宋体" w:hAnsi="宋体" w:cs="Times New Roman" w:hint="eastAsia"/>
          <w:b/>
          <w:color w:val="000000"/>
          <w:kern w:val="2"/>
          <w:sz w:val="28"/>
          <w:szCs w:val="28"/>
        </w:rPr>
        <w:t>九</w:t>
      </w:r>
      <w:r w:rsidR="00CB358D" w:rsidRPr="004B0A5E">
        <w:rPr>
          <w:rFonts w:ascii="宋体" w:eastAsia="宋体" w:hAnsi="宋体" w:cs="Times New Roman" w:hint="eastAsia"/>
          <w:b/>
          <w:color w:val="000000"/>
          <w:kern w:val="2"/>
          <w:sz w:val="28"/>
          <w:szCs w:val="28"/>
        </w:rPr>
        <w:t>、</w:t>
      </w:r>
      <w:r w:rsidR="005E495C" w:rsidRPr="004B0A5E">
        <w:rPr>
          <w:rFonts w:ascii="宋体" w:eastAsia="宋体" w:hAnsi="宋体" w:cs="Times New Roman" w:hint="eastAsia"/>
          <w:b/>
          <w:color w:val="000000"/>
          <w:kern w:val="2"/>
          <w:sz w:val="28"/>
          <w:szCs w:val="28"/>
        </w:rPr>
        <w:t>新生待遇</w:t>
      </w:r>
    </w:p>
    <w:p w:rsidR="005E495C" w:rsidRPr="004B0A5E" w:rsidRDefault="007373C5"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t>通过单独</w:t>
      </w:r>
      <w:r w:rsidR="005E495C" w:rsidRPr="004B0A5E">
        <w:rPr>
          <w:rFonts w:ascii="宋体" w:hAnsi="宋体" w:hint="eastAsia"/>
          <w:color w:val="000000"/>
          <w:sz w:val="28"/>
          <w:szCs w:val="21"/>
        </w:rPr>
        <w:t>招生录取的考生，在学费、住宿费、日常教学管理和毕业证发放等方面均与参加普通高考录取的学生相同。</w:t>
      </w:r>
    </w:p>
    <w:p w:rsidR="005E495C" w:rsidRPr="004B0A5E" w:rsidRDefault="00322F09" w:rsidP="00C318D4">
      <w:pPr>
        <w:pStyle w:val="p0"/>
        <w:snapToGrid w:val="0"/>
        <w:spacing w:before="0" w:beforeAutospacing="0" w:after="0" w:afterAutospacing="0" w:line="520" w:lineRule="exact"/>
        <w:ind w:right="240"/>
        <w:jc w:val="both"/>
        <w:rPr>
          <w:rFonts w:ascii="宋体" w:eastAsia="宋体" w:hAnsi="宋体" w:cs="Times New Roman"/>
          <w:b/>
          <w:color w:val="000000"/>
          <w:kern w:val="2"/>
          <w:sz w:val="28"/>
          <w:szCs w:val="28"/>
        </w:rPr>
      </w:pPr>
      <w:r w:rsidRPr="004B0A5E">
        <w:rPr>
          <w:rFonts w:ascii="宋体" w:eastAsia="宋体" w:hAnsi="宋体" w:cs="Times New Roman" w:hint="eastAsia"/>
          <w:b/>
          <w:color w:val="000000"/>
          <w:kern w:val="2"/>
          <w:sz w:val="28"/>
          <w:szCs w:val="28"/>
        </w:rPr>
        <w:t>十</w:t>
      </w:r>
      <w:r w:rsidR="00CB358D" w:rsidRPr="004B0A5E">
        <w:rPr>
          <w:rFonts w:ascii="宋体" w:eastAsia="宋体" w:hAnsi="宋体" w:cs="Times New Roman" w:hint="eastAsia"/>
          <w:b/>
          <w:color w:val="000000"/>
          <w:kern w:val="2"/>
          <w:sz w:val="28"/>
          <w:szCs w:val="28"/>
        </w:rPr>
        <w:t>、</w:t>
      </w:r>
      <w:r w:rsidR="005E495C" w:rsidRPr="004B0A5E">
        <w:rPr>
          <w:rFonts w:ascii="宋体" w:eastAsia="宋体" w:hAnsi="宋体" w:cs="Times New Roman" w:hint="eastAsia"/>
          <w:b/>
          <w:color w:val="000000"/>
          <w:kern w:val="2"/>
          <w:sz w:val="28"/>
          <w:szCs w:val="28"/>
        </w:rPr>
        <w:t>监督机制</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t>1</w:t>
      </w:r>
      <w:r w:rsidR="007373C5" w:rsidRPr="004B0A5E">
        <w:rPr>
          <w:rFonts w:ascii="宋体" w:hAnsi="宋体" w:hint="eastAsia"/>
          <w:color w:val="000000"/>
          <w:sz w:val="28"/>
          <w:szCs w:val="21"/>
        </w:rPr>
        <w:t>、为保证单独</w:t>
      </w:r>
      <w:r w:rsidRPr="004B0A5E">
        <w:rPr>
          <w:rFonts w:ascii="宋体" w:hAnsi="宋体" w:hint="eastAsia"/>
          <w:color w:val="000000"/>
          <w:sz w:val="28"/>
          <w:szCs w:val="21"/>
        </w:rPr>
        <w:t>招生选拔工作公平、公正，学院成立“</w:t>
      </w:r>
      <w:r w:rsidR="007373C5" w:rsidRPr="004B0A5E">
        <w:rPr>
          <w:rFonts w:ascii="宋体" w:hAnsi="宋体" w:hint="eastAsia"/>
          <w:color w:val="000000"/>
          <w:sz w:val="28"/>
          <w:szCs w:val="21"/>
        </w:rPr>
        <w:t>单独</w:t>
      </w:r>
      <w:r w:rsidRPr="004B0A5E">
        <w:rPr>
          <w:rFonts w:ascii="宋体" w:hAnsi="宋体" w:hint="eastAsia"/>
          <w:color w:val="000000"/>
          <w:sz w:val="28"/>
          <w:szCs w:val="21"/>
        </w:rPr>
        <w:t>招生纪检监察组”将对招生录取工作进行全程监督检查，监督举报电话：0351</w:t>
      </w:r>
      <w:r w:rsidR="00E96A24" w:rsidRPr="004B0A5E">
        <w:rPr>
          <w:rFonts w:ascii="宋体" w:hAnsi="宋体" w:hint="eastAsia"/>
          <w:color w:val="000000"/>
          <w:sz w:val="28"/>
          <w:szCs w:val="21"/>
        </w:rPr>
        <w:t>－</w:t>
      </w:r>
      <w:r w:rsidR="00502FB0" w:rsidRPr="004B0A5E">
        <w:rPr>
          <w:rFonts w:ascii="宋体" w:hAnsi="宋体" w:hint="eastAsia"/>
          <w:color w:val="000000"/>
          <w:sz w:val="28"/>
          <w:szCs w:val="21"/>
        </w:rPr>
        <w:t>5691</w:t>
      </w:r>
      <w:r w:rsidR="001C62EB" w:rsidRPr="004B0A5E">
        <w:rPr>
          <w:rFonts w:ascii="宋体" w:hAnsi="宋体" w:hint="eastAsia"/>
          <w:color w:val="000000"/>
          <w:sz w:val="28"/>
          <w:szCs w:val="21"/>
        </w:rPr>
        <w:t>385</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t>2、</w:t>
      </w:r>
      <w:r w:rsidR="007373C5" w:rsidRPr="004B0A5E">
        <w:rPr>
          <w:rFonts w:ascii="宋体" w:hAnsi="宋体" w:hint="eastAsia"/>
          <w:color w:val="000000"/>
          <w:sz w:val="28"/>
          <w:szCs w:val="21"/>
        </w:rPr>
        <w:t>单独</w:t>
      </w:r>
      <w:r w:rsidRPr="004B0A5E">
        <w:rPr>
          <w:rFonts w:ascii="宋体" w:hAnsi="宋体" w:hint="eastAsia"/>
          <w:color w:val="000000"/>
          <w:sz w:val="28"/>
          <w:szCs w:val="21"/>
        </w:rPr>
        <w:t>招生有关信息及时通过学院招生信息网进行发布、公示。</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t>要求所有人员在工作中秉公办事，遵纪守法，严格执行招生政策纪律，方便广大考生，加强廉政建设，实施“阳光”招生，坚决抵制</w:t>
      </w:r>
      <w:r w:rsidRPr="004B0A5E">
        <w:rPr>
          <w:rFonts w:ascii="宋体" w:hAnsi="宋体" w:hint="eastAsia"/>
          <w:color w:val="000000"/>
          <w:sz w:val="28"/>
          <w:szCs w:val="21"/>
        </w:rPr>
        <w:lastRenderedPageBreak/>
        <w:t>各种不正之风，严肃查处各类舞弊事件。</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hint="eastAsia"/>
          <w:color w:val="000000"/>
          <w:sz w:val="28"/>
          <w:szCs w:val="21"/>
        </w:rPr>
        <w:t>凡在</w:t>
      </w:r>
      <w:r w:rsidR="007373C5" w:rsidRPr="004B0A5E">
        <w:rPr>
          <w:rFonts w:ascii="宋体" w:hAnsi="宋体" w:hint="eastAsia"/>
          <w:color w:val="000000"/>
          <w:sz w:val="28"/>
          <w:szCs w:val="21"/>
        </w:rPr>
        <w:t>单独</w:t>
      </w:r>
      <w:r w:rsidRPr="004B0A5E">
        <w:rPr>
          <w:rFonts w:ascii="宋体" w:hAnsi="宋体" w:hint="eastAsia"/>
          <w:color w:val="000000"/>
          <w:sz w:val="28"/>
          <w:szCs w:val="21"/>
        </w:rPr>
        <w:t>招生中违规的考生及工作人员，按教育部《国家教育考试违规处理办法》和《</w:t>
      </w:r>
      <w:r w:rsidR="00625594">
        <w:rPr>
          <w:rFonts w:ascii="宋体" w:hAnsi="宋体" w:hint="eastAsia"/>
          <w:color w:val="000000"/>
          <w:sz w:val="28"/>
          <w:szCs w:val="21"/>
        </w:rPr>
        <w:t>2024</w:t>
      </w:r>
      <w:r w:rsidRPr="004B0A5E">
        <w:rPr>
          <w:rFonts w:ascii="宋体" w:hAnsi="宋体" w:hint="eastAsia"/>
          <w:color w:val="000000"/>
          <w:sz w:val="28"/>
          <w:szCs w:val="21"/>
        </w:rPr>
        <w:t>年普通高等学校招生工作规定》进行认定和处罚。</w:t>
      </w:r>
    </w:p>
    <w:p w:rsidR="005E495C" w:rsidRPr="004B0A5E" w:rsidRDefault="00322F09" w:rsidP="00C318D4">
      <w:pPr>
        <w:spacing w:line="520" w:lineRule="exact"/>
        <w:rPr>
          <w:rFonts w:ascii="宋体" w:hAnsi="宋体"/>
          <w:color w:val="000000"/>
          <w:sz w:val="28"/>
          <w:szCs w:val="21"/>
        </w:rPr>
      </w:pPr>
      <w:r w:rsidRPr="004B0A5E">
        <w:rPr>
          <w:rFonts w:ascii="宋体" w:hAnsi="宋体" w:hint="eastAsia"/>
          <w:b/>
          <w:color w:val="000000"/>
          <w:sz w:val="28"/>
          <w:szCs w:val="28"/>
        </w:rPr>
        <w:t>十一</w:t>
      </w:r>
      <w:r w:rsidR="00D60ADA" w:rsidRPr="004B0A5E">
        <w:rPr>
          <w:rFonts w:ascii="宋体" w:hAnsi="宋体" w:hint="eastAsia"/>
          <w:b/>
          <w:color w:val="000000"/>
          <w:sz w:val="28"/>
          <w:szCs w:val="28"/>
        </w:rPr>
        <w:t>、</w:t>
      </w:r>
      <w:r w:rsidRPr="004B0A5E">
        <w:rPr>
          <w:rFonts w:ascii="宋体" w:hAnsi="宋体" w:hint="eastAsia"/>
          <w:b/>
          <w:color w:val="000000"/>
          <w:sz w:val="28"/>
          <w:szCs w:val="28"/>
        </w:rPr>
        <w:t>咨询方式</w:t>
      </w:r>
      <w:r w:rsidR="005E495C" w:rsidRPr="004B0A5E">
        <w:rPr>
          <w:rFonts w:ascii="宋体" w:hAnsi="宋体"/>
          <w:color w:val="000000"/>
          <w:sz w:val="28"/>
          <w:szCs w:val="21"/>
        </w:rPr>
        <w:br/>
        <w:t>  1</w:t>
      </w:r>
      <w:r w:rsidR="005E495C" w:rsidRPr="004B0A5E">
        <w:rPr>
          <w:rFonts w:ascii="宋体" w:hAnsi="宋体" w:hint="eastAsia"/>
          <w:color w:val="000000"/>
          <w:sz w:val="28"/>
          <w:szCs w:val="21"/>
        </w:rPr>
        <w:t>、联系电话：</w:t>
      </w:r>
      <w:r w:rsidR="005E495C" w:rsidRPr="004B0A5E">
        <w:rPr>
          <w:rFonts w:ascii="宋体" w:hAnsi="宋体"/>
          <w:color w:val="000000"/>
          <w:sz w:val="28"/>
          <w:szCs w:val="21"/>
        </w:rPr>
        <w:t>0351</w:t>
      </w:r>
      <w:r w:rsidR="005E495C" w:rsidRPr="004B0A5E">
        <w:rPr>
          <w:rFonts w:ascii="宋体" w:hAnsi="宋体" w:hint="eastAsia"/>
          <w:color w:val="000000"/>
          <w:sz w:val="28"/>
          <w:szCs w:val="21"/>
        </w:rPr>
        <w:t>—</w:t>
      </w:r>
      <w:r w:rsidR="00502FB0" w:rsidRPr="004B0A5E">
        <w:rPr>
          <w:rFonts w:ascii="宋体" w:hAnsi="宋体" w:hint="eastAsia"/>
          <w:color w:val="000000"/>
          <w:sz w:val="28"/>
          <w:szCs w:val="21"/>
        </w:rPr>
        <w:t>5691288</w:t>
      </w:r>
      <w:r w:rsidR="005E495C" w:rsidRPr="004B0A5E">
        <w:rPr>
          <w:rFonts w:ascii="宋体" w:hAnsi="宋体"/>
          <w:color w:val="000000"/>
          <w:sz w:val="28"/>
          <w:szCs w:val="21"/>
        </w:rPr>
        <w:t xml:space="preserve">   0351</w:t>
      </w:r>
      <w:r w:rsidR="005E495C" w:rsidRPr="004B0A5E">
        <w:rPr>
          <w:rFonts w:ascii="宋体" w:hAnsi="宋体" w:hint="eastAsia"/>
          <w:color w:val="000000"/>
          <w:sz w:val="28"/>
          <w:szCs w:val="21"/>
        </w:rPr>
        <w:t>—</w:t>
      </w:r>
      <w:r w:rsidR="00502FB0" w:rsidRPr="004B0A5E">
        <w:rPr>
          <w:rFonts w:ascii="宋体" w:hAnsi="宋体" w:hint="eastAsia"/>
          <w:color w:val="000000"/>
          <w:sz w:val="28"/>
          <w:szCs w:val="21"/>
        </w:rPr>
        <w:t>56914</w:t>
      </w:r>
      <w:r w:rsidR="00797E23" w:rsidRPr="004B0A5E">
        <w:rPr>
          <w:rFonts w:ascii="宋体" w:hAnsi="宋体" w:hint="eastAsia"/>
          <w:color w:val="000000"/>
          <w:sz w:val="28"/>
          <w:szCs w:val="21"/>
        </w:rPr>
        <w:t>63</w:t>
      </w:r>
      <w:r w:rsidR="005E495C" w:rsidRPr="004B0A5E">
        <w:rPr>
          <w:rFonts w:ascii="宋体" w:hAnsi="宋体"/>
          <w:color w:val="000000"/>
          <w:sz w:val="28"/>
          <w:szCs w:val="21"/>
        </w:rPr>
        <w:t xml:space="preserve"> </w:t>
      </w:r>
    </w:p>
    <w:p w:rsidR="005E495C" w:rsidRPr="004B0A5E" w:rsidRDefault="005E495C" w:rsidP="00C318D4">
      <w:pPr>
        <w:spacing w:line="520" w:lineRule="exact"/>
        <w:ind w:firstLineChars="200" w:firstLine="560"/>
        <w:rPr>
          <w:rFonts w:ascii="宋体" w:hAnsi="宋体"/>
          <w:color w:val="000000"/>
          <w:sz w:val="28"/>
          <w:szCs w:val="21"/>
        </w:rPr>
      </w:pPr>
      <w:r w:rsidRPr="004B0A5E">
        <w:rPr>
          <w:rFonts w:ascii="宋体" w:hAnsi="宋体"/>
          <w:color w:val="000000"/>
          <w:sz w:val="28"/>
          <w:szCs w:val="21"/>
        </w:rPr>
        <w:t>2</w:t>
      </w:r>
      <w:r w:rsidRPr="004B0A5E">
        <w:rPr>
          <w:rFonts w:ascii="宋体" w:hAnsi="宋体" w:hint="eastAsia"/>
          <w:color w:val="000000"/>
          <w:sz w:val="28"/>
          <w:szCs w:val="21"/>
        </w:rPr>
        <w:t>、电子邮件：</w:t>
      </w:r>
      <w:r w:rsidR="00502FB0" w:rsidRPr="004B0A5E">
        <w:rPr>
          <w:rFonts w:ascii="宋体" w:hAnsi="宋体" w:hint="eastAsia"/>
          <w:color w:val="000000"/>
          <w:sz w:val="28"/>
          <w:szCs w:val="21"/>
        </w:rPr>
        <w:t>www5691288</w:t>
      </w:r>
      <w:r w:rsidR="008932E4" w:rsidRPr="004B0A5E">
        <w:rPr>
          <w:rFonts w:ascii="宋体" w:hAnsi="宋体" w:hint="eastAsia"/>
          <w:color w:val="000000"/>
          <w:sz w:val="28"/>
          <w:szCs w:val="21"/>
        </w:rPr>
        <w:t>@</w:t>
      </w:r>
      <w:r w:rsidR="00502FB0" w:rsidRPr="004B0A5E">
        <w:rPr>
          <w:rFonts w:ascii="宋体" w:hAnsi="宋体" w:hint="eastAsia"/>
          <w:color w:val="000000"/>
          <w:sz w:val="28"/>
          <w:szCs w:val="21"/>
        </w:rPr>
        <w:t>163.com</w:t>
      </w:r>
    </w:p>
    <w:p w:rsidR="00A9762C" w:rsidRPr="005A4D7A" w:rsidRDefault="005E495C" w:rsidP="00A9762C">
      <w:pPr>
        <w:spacing w:line="520" w:lineRule="exact"/>
        <w:ind w:firstLineChars="200" w:firstLine="560"/>
        <w:jc w:val="left"/>
        <w:rPr>
          <w:rFonts w:ascii="宋体" w:hAnsi="宋体"/>
          <w:color w:val="000000"/>
          <w:sz w:val="28"/>
          <w:szCs w:val="21"/>
        </w:rPr>
      </w:pPr>
      <w:r w:rsidRPr="004B0A5E">
        <w:rPr>
          <w:rFonts w:ascii="宋体" w:hAnsi="宋体"/>
          <w:color w:val="000000"/>
          <w:sz w:val="28"/>
          <w:szCs w:val="21"/>
        </w:rPr>
        <w:t>3</w:t>
      </w:r>
      <w:r w:rsidRPr="004B0A5E">
        <w:rPr>
          <w:rFonts w:ascii="宋体" w:hAnsi="宋体" w:hint="eastAsia"/>
          <w:color w:val="000000"/>
          <w:sz w:val="28"/>
          <w:szCs w:val="21"/>
        </w:rPr>
        <w:t>、网址：</w:t>
      </w:r>
      <w:hyperlink r:id="rId10" w:history="1">
        <w:r w:rsidR="00A9762C" w:rsidRPr="00A9762C">
          <w:rPr>
            <w:rFonts w:hint="eastAsia"/>
            <w:color w:val="000000"/>
            <w:sz w:val="28"/>
          </w:rPr>
          <w:t>http://www.sxibs.edu.cn/</w:t>
        </w:r>
      </w:hyperlink>
    </w:p>
    <w:p w:rsidR="005E495C" w:rsidRPr="00A9762C" w:rsidRDefault="005E495C" w:rsidP="00C318D4">
      <w:pPr>
        <w:spacing w:line="520" w:lineRule="exact"/>
        <w:ind w:firstLineChars="200" w:firstLine="560"/>
        <w:rPr>
          <w:rFonts w:ascii="宋体" w:hAnsi="宋体"/>
          <w:sz w:val="28"/>
        </w:rPr>
      </w:pPr>
    </w:p>
    <w:p w:rsidR="004B043D" w:rsidRPr="004B0A5E" w:rsidRDefault="004B043D" w:rsidP="004B043D">
      <w:pPr>
        <w:spacing w:line="520" w:lineRule="exact"/>
        <w:rPr>
          <w:rFonts w:ascii="宋体" w:hAnsi="宋体"/>
          <w:color w:val="000000"/>
          <w:sz w:val="40"/>
          <w:szCs w:val="21"/>
        </w:rPr>
      </w:pPr>
    </w:p>
    <w:p w:rsidR="005E495C" w:rsidRPr="004B0A5E" w:rsidRDefault="005E495C" w:rsidP="00C318D4">
      <w:pPr>
        <w:spacing w:line="520" w:lineRule="exact"/>
        <w:ind w:firstLineChars="200" w:firstLine="560"/>
        <w:jc w:val="right"/>
        <w:rPr>
          <w:rFonts w:ascii="宋体" w:hAnsi="宋体"/>
          <w:color w:val="000000"/>
          <w:sz w:val="28"/>
          <w:szCs w:val="21"/>
        </w:rPr>
      </w:pPr>
    </w:p>
    <w:p w:rsidR="005E495C" w:rsidRPr="004B0A5E" w:rsidRDefault="00502FB0" w:rsidP="00C318D4">
      <w:pPr>
        <w:spacing w:line="520" w:lineRule="exact"/>
        <w:ind w:firstLineChars="1400" w:firstLine="3920"/>
        <w:jc w:val="right"/>
        <w:rPr>
          <w:rFonts w:ascii="宋体" w:hAnsi="宋体"/>
          <w:color w:val="000000"/>
          <w:sz w:val="28"/>
          <w:szCs w:val="21"/>
        </w:rPr>
      </w:pPr>
      <w:r w:rsidRPr="004B0A5E">
        <w:rPr>
          <w:rFonts w:ascii="宋体" w:hAnsi="宋体" w:hint="eastAsia"/>
          <w:color w:val="000000"/>
          <w:sz w:val="28"/>
          <w:szCs w:val="21"/>
        </w:rPr>
        <w:t>山西国际商务</w:t>
      </w:r>
      <w:r w:rsidR="005E495C" w:rsidRPr="004B0A5E">
        <w:rPr>
          <w:rFonts w:ascii="宋体" w:hAnsi="宋体" w:hint="eastAsia"/>
          <w:color w:val="000000"/>
          <w:sz w:val="28"/>
          <w:szCs w:val="21"/>
        </w:rPr>
        <w:t>职业学院</w:t>
      </w:r>
      <w:r w:rsidRPr="004B0A5E">
        <w:rPr>
          <w:rFonts w:ascii="宋体" w:hAnsi="宋体" w:hint="eastAsia"/>
          <w:color w:val="000000"/>
          <w:sz w:val="28"/>
          <w:szCs w:val="21"/>
        </w:rPr>
        <w:t xml:space="preserve">  </w:t>
      </w:r>
    </w:p>
    <w:p w:rsidR="005E495C" w:rsidRPr="004B0A5E" w:rsidRDefault="00625594" w:rsidP="00C318D4">
      <w:pPr>
        <w:spacing w:line="520" w:lineRule="exact"/>
        <w:ind w:firstLineChars="1500" w:firstLine="4200"/>
        <w:jc w:val="right"/>
        <w:rPr>
          <w:rFonts w:ascii="宋体" w:hAnsi="宋体"/>
          <w:color w:val="000000"/>
          <w:sz w:val="28"/>
          <w:szCs w:val="21"/>
        </w:rPr>
      </w:pPr>
      <w:r>
        <w:rPr>
          <w:rFonts w:ascii="宋体" w:hAnsi="宋体" w:hint="eastAsia"/>
          <w:color w:val="000000"/>
          <w:sz w:val="28"/>
          <w:szCs w:val="21"/>
        </w:rPr>
        <w:t>2024</w:t>
      </w:r>
      <w:r w:rsidR="005E495C" w:rsidRPr="004B0A5E">
        <w:rPr>
          <w:rFonts w:ascii="宋体" w:hAnsi="宋体" w:hint="eastAsia"/>
          <w:color w:val="000000"/>
          <w:sz w:val="28"/>
          <w:szCs w:val="21"/>
        </w:rPr>
        <w:t>年</w:t>
      </w:r>
      <w:r w:rsidR="00890739">
        <w:rPr>
          <w:rFonts w:ascii="宋体" w:hAnsi="宋体" w:hint="eastAsia"/>
          <w:color w:val="000000"/>
          <w:sz w:val="28"/>
          <w:szCs w:val="21"/>
        </w:rPr>
        <w:t>3</w:t>
      </w:r>
      <w:r w:rsidR="005E495C" w:rsidRPr="004B0A5E">
        <w:rPr>
          <w:rFonts w:ascii="宋体" w:hAnsi="宋体" w:hint="eastAsia"/>
          <w:color w:val="000000"/>
          <w:sz w:val="28"/>
          <w:szCs w:val="21"/>
        </w:rPr>
        <w:t>月</w:t>
      </w:r>
      <w:r w:rsidR="005B45B6">
        <w:rPr>
          <w:rFonts w:ascii="宋体" w:hAnsi="宋体" w:hint="eastAsia"/>
          <w:color w:val="000000"/>
          <w:sz w:val="28"/>
          <w:szCs w:val="21"/>
        </w:rPr>
        <w:t>13</w:t>
      </w:r>
      <w:r w:rsidR="005E495C" w:rsidRPr="004B0A5E">
        <w:rPr>
          <w:rFonts w:ascii="宋体" w:hAnsi="宋体" w:hint="eastAsia"/>
          <w:color w:val="000000"/>
          <w:sz w:val="28"/>
          <w:szCs w:val="21"/>
        </w:rPr>
        <w:t>日</w:t>
      </w:r>
    </w:p>
    <w:sectPr w:rsidR="005E495C" w:rsidRPr="004B0A5E" w:rsidSect="006A17DB">
      <w:headerReference w:type="default" r:id="rId11"/>
      <w:footerReference w:type="even" r:id="rId12"/>
      <w:footerReference w:type="default" r:id="rId13"/>
      <w:pgSz w:w="11906" w:h="16838"/>
      <w:pgMar w:top="1440" w:right="1800" w:bottom="1091"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912" w:rsidRDefault="00D80912">
      <w:r>
        <w:separator/>
      </w:r>
    </w:p>
  </w:endnote>
  <w:endnote w:type="continuationSeparator" w:id="1">
    <w:p w:rsidR="00D80912" w:rsidRDefault="00D809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方正黑体简体">
    <w:altName w:val="宋体"/>
    <w:panose1 w:val="00000000000000000000"/>
    <w:charset w:val="86"/>
    <w:family w:val="roman"/>
    <w:notTrueType/>
    <w:pitch w:val="default"/>
    <w:sig w:usb0="00000001" w:usb1="080E0000" w:usb2="00000010" w:usb3="00000000" w:csb0="00040000" w:csb1="00000000"/>
  </w:font>
  <w:font w:name="等线">
    <w:altName w:val="Arial Unicode MS"/>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95C" w:rsidRDefault="002D0B5D">
    <w:pPr>
      <w:pStyle w:val="a5"/>
      <w:framePr w:wrap="around" w:vAnchor="text" w:hAnchor="margin" w:xAlign="center" w:y="1"/>
      <w:rPr>
        <w:rStyle w:val="a6"/>
      </w:rPr>
    </w:pPr>
    <w:r>
      <w:rPr>
        <w:rStyle w:val="a6"/>
      </w:rPr>
      <w:fldChar w:fldCharType="begin"/>
    </w:r>
    <w:r w:rsidR="005E495C">
      <w:rPr>
        <w:rStyle w:val="a6"/>
      </w:rPr>
      <w:instrText xml:space="preserve">PAGE  </w:instrText>
    </w:r>
    <w:r>
      <w:rPr>
        <w:rStyle w:val="a6"/>
      </w:rPr>
      <w:fldChar w:fldCharType="end"/>
    </w:r>
  </w:p>
  <w:p w:rsidR="005E495C" w:rsidRDefault="005E495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95C" w:rsidRDefault="002D0B5D">
    <w:pPr>
      <w:pStyle w:val="a5"/>
      <w:framePr w:wrap="around" w:vAnchor="text" w:hAnchor="margin" w:xAlign="center" w:y="1"/>
      <w:rPr>
        <w:rStyle w:val="a6"/>
      </w:rPr>
    </w:pPr>
    <w:r>
      <w:rPr>
        <w:rStyle w:val="a6"/>
      </w:rPr>
      <w:fldChar w:fldCharType="begin"/>
    </w:r>
    <w:r w:rsidR="005E495C">
      <w:rPr>
        <w:rStyle w:val="a6"/>
      </w:rPr>
      <w:instrText xml:space="preserve">PAGE  </w:instrText>
    </w:r>
    <w:r>
      <w:rPr>
        <w:rStyle w:val="a6"/>
      </w:rPr>
      <w:fldChar w:fldCharType="separate"/>
    </w:r>
    <w:r w:rsidR="009F083A">
      <w:rPr>
        <w:rStyle w:val="a6"/>
        <w:noProof/>
      </w:rPr>
      <w:t>1</w:t>
    </w:r>
    <w:r>
      <w:rPr>
        <w:rStyle w:val="a6"/>
      </w:rPr>
      <w:fldChar w:fldCharType="end"/>
    </w:r>
  </w:p>
  <w:p w:rsidR="005E495C" w:rsidRDefault="005E495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912" w:rsidRDefault="00D80912">
      <w:r>
        <w:separator/>
      </w:r>
    </w:p>
  </w:footnote>
  <w:footnote w:type="continuationSeparator" w:id="1">
    <w:p w:rsidR="00D80912" w:rsidRDefault="00D809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3D8" w:rsidRDefault="002C03D8" w:rsidP="0063171D">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56455"/>
    <w:multiLevelType w:val="hybridMultilevel"/>
    <w:tmpl w:val="FA2047D8"/>
    <w:lvl w:ilvl="0" w:tplc="0D140CEC">
      <w:start w:val="2"/>
      <w:numFmt w:val="decimal"/>
      <w:lvlText w:val="（%1）"/>
      <w:lvlJc w:val="left"/>
      <w:pPr>
        <w:tabs>
          <w:tab w:val="num" w:pos="720"/>
        </w:tabs>
        <w:ind w:left="720" w:hanging="7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29362AAC"/>
    <w:multiLevelType w:val="hybridMultilevel"/>
    <w:tmpl w:val="F594E2A0"/>
    <w:lvl w:ilvl="0" w:tplc="D7CADEC6">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D431745"/>
    <w:multiLevelType w:val="hybridMultilevel"/>
    <w:tmpl w:val="796A3AFA"/>
    <w:lvl w:ilvl="0" w:tplc="12466D82">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6C41505"/>
    <w:multiLevelType w:val="hybridMultilevel"/>
    <w:tmpl w:val="0298E5E8"/>
    <w:lvl w:ilvl="0" w:tplc="6F58F82A">
      <w:start w:val="1"/>
      <w:numFmt w:val="decimalEnclosedCircle"/>
      <w:lvlText w:val="%1"/>
      <w:lvlJc w:val="left"/>
      <w:pPr>
        <w:tabs>
          <w:tab w:val="num" w:pos="1400"/>
        </w:tabs>
        <w:ind w:left="1400" w:hanging="84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4">
    <w:nsid w:val="4A130CA2"/>
    <w:multiLevelType w:val="hybridMultilevel"/>
    <w:tmpl w:val="33C6AA90"/>
    <w:lvl w:ilvl="0" w:tplc="389E83C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0836D7C"/>
    <w:multiLevelType w:val="hybridMultilevel"/>
    <w:tmpl w:val="68C4BAF6"/>
    <w:lvl w:ilvl="0" w:tplc="2A3A4542">
      <w:start w:val="1"/>
      <w:numFmt w:val="decimal"/>
      <w:lvlText w:val="（%1）"/>
      <w:lvlJc w:val="left"/>
      <w:pPr>
        <w:tabs>
          <w:tab w:val="num" w:pos="870"/>
        </w:tabs>
        <w:ind w:left="870" w:hanging="720"/>
      </w:pPr>
      <w:rPr>
        <w:rFonts w:ascii="宋体" w:eastAsia="宋体" w:hAnsi="宋体" w:hint="eastAsia"/>
      </w:rPr>
    </w:lvl>
    <w:lvl w:ilvl="1" w:tplc="1078094A">
      <w:start w:val="1"/>
      <w:numFmt w:val="japaneseCounting"/>
      <w:lvlText w:val="（%2）"/>
      <w:lvlJc w:val="left"/>
      <w:pPr>
        <w:tabs>
          <w:tab w:val="num" w:pos="1425"/>
        </w:tabs>
        <w:ind w:left="1425" w:hanging="855"/>
      </w:pPr>
      <w:rPr>
        <w:rFonts w:hint="eastAsia"/>
      </w:rPr>
    </w:lvl>
    <w:lvl w:ilvl="2" w:tplc="0409001B" w:tentative="1">
      <w:start w:val="1"/>
      <w:numFmt w:val="lowerRoman"/>
      <w:lvlText w:val="%3."/>
      <w:lvlJc w:val="righ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9" w:tentative="1">
      <w:start w:val="1"/>
      <w:numFmt w:val="lowerLetter"/>
      <w:lvlText w:val="%5)"/>
      <w:lvlJc w:val="left"/>
      <w:pPr>
        <w:tabs>
          <w:tab w:val="num" w:pos="2250"/>
        </w:tabs>
        <w:ind w:left="2250" w:hanging="420"/>
      </w:pPr>
    </w:lvl>
    <w:lvl w:ilvl="5" w:tplc="0409001B" w:tentative="1">
      <w:start w:val="1"/>
      <w:numFmt w:val="lowerRoman"/>
      <w:lvlText w:val="%6."/>
      <w:lvlJc w:val="righ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9" w:tentative="1">
      <w:start w:val="1"/>
      <w:numFmt w:val="lowerLetter"/>
      <w:lvlText w:val="%8)"/>
      <w:lvlJc w:val="left"/>
      <w:pPr>
        <w:tabs>
          <w:tab w:val="num" w:pos="3510"/>
        </w:tabs>
        <w:ind w:left="3510" w:hanging="420"/>
      </w:pPr>
    </w:lvl>
    <w:lvl w:ilvl="8" w:tplc="0409001B" w:tentative="1">
      <w:start w:val="1"/>
      <w:numFmt w:val="lowerRoman"/>
      <w:lvlText w:val="%9."/>
      <w:lvlJc w:val="right"/>
      <w:pPr>
        <w:tabs>
          <w:tab w:val="num" w:pos="3930"/>
        </w:tabs>
        <w:ind w:left="3930" w:hanging="420"/>
      </w:pPr>
    </w:lvl>
  </w:abstractNum>
  <w:abstractNum w:abstractNumId="6">
    <w:nsid w:val="574821A9"/>
    <w:multiLevelType w:val="hybridMultilevel"/>
    <w:tmpl w:val="396AFD6C"/>
    <w:lvl w:ilvl="0" w:tplc="3E80FFC8">
      <w:start w:val="7"/>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5D107F6D"/>
    <w:multiLevelType w:val="hybridMultilevel"/>
    <w:tmpl w:val="F5E059C0"/>
    <w:lvl w:ilvl="0" w:tplc="0E7E48FA">
      <w:start w:val="4"/>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62A06A20"/>
    <w:multiLevelType w:val="hybridMultilevel"/>
    <w:tmpl w:val="BD781D54"/>
    <w:lvl w:ilvl="0" w:tplc="889E876C">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73595E4A"/>
    <w:multiLevelType w:val="hybridMultilevel"/>
    <w:tmpl w:val="571C478C"/>
    <w:lvl w:ilvl="0" w:tplc="345AC2A2">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8FB7F49"/>
    <w:multiLevelType w:val="hybridMultilevel"/>
    <w:tmpl w:val="B02AB60E"/>
    <w:lvl w:ilvl="0" w:tplc="744E78D2">
      <w:start w:val="9"/>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797417CB"/>
    <w:multiLevelType w:val="hybridMultilevel"/>
    <w:tmpl w:val="B35AFCEE"/>
    <w:lvl w:ilvl="0" w:tplc="27007A0C">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7CC574E4"/>
    <w:multiLevelType w:val="hybridMultilevel"/>
    <w:tmpl w:val="97320642"/>
    <w:lvl w:ilvl="0" w:tplc="98962C72">
      <w:start w:val="4"/>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7"/>
  </w:num>
  <w:num w:numId="3">
    <w:abstractNumId w:val="6"/>
  </w:num>
  <w:num w:numId="4">
    <w:abstractNumId w:val="3"/>
  </w:num>
  <w:num w:numId="5">
    <w:abstractNumId w:val="5"/>
  </w:num>
  <w:num w:numId="6">
    <w:abstractNumId w:val="10"/>
  </w:num>
  <w:num w:numId="7">
    <w:abstractNumId w:val="0"/>
  </w:num>
  <w:num w:numId="8">
    <w:abstractNumId w:val="8"/>
  </w:num>
  <w:num w:numId="9">
    <w:abstractNumId w:val="4"/>
  </w:num>
  <w:num w:numId="10">
    <w:abstractNumId w:val="12"/>
  </w:num>
  <w:num w:numId="11">
    <w:abstractNumId w:val="1"/>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110FC"/>
    <w:rsid w:val="00000396"/>
    <w:rsid w:val="00000B65"/>
    <w:rsid w:val="00005AD0"/>
    <w:rsid w:val="000075A5"/>
    <w:rsid w:val="000077E9"/>
    <w:rsid w:val="00010972"/>
    <w:rsid w:val="000127C5"/>
    <w:rsid w:val="00021D81"/>
    <w:rsid w:val="00062914"/>
    <w:rsid w:val="00092222"/>
    <w:rsid w:val="000B0B55"/>
    <w:rsid w:val="000B6A6A"/>
    <w:rsid w:val="000C483E"/>
    <w:rsid w:val="000D4356"/>
    <w:rsid w:val="000D5B57"/>
    <w:rsid w:val="000D742D"/>
    <w:rsid w:val="000F5BAD"/>
    <w:rsid w:val="000F7006"/>
    <w:rsid w:val="000F72DE"/>
    <w:rsid w:val="00111B04"/>
    <w:rsid w:val="00115955"/>
    <w:rsid w:val="00132B7D"/>
    <w:rsid w:val="00134511"/>
    <w:rsid w:val="00134DC9"/>
    <w:rsid w:val="00143240"/>
    <w:rsid w:val="00174B29"/>
    <w:rsid w:val="00177CE2"/>
    <w:rsid w:val="001820A4"/>
    <w:rsid w:val="00183D43"/>
    <w:rsid w:val="001928A1"/>
    <w:rsid w:val="00196632"/>
    <w:rsid w:val="001A1726"/>
    <w:rsid w:val="001B399C"/>
    <w:rsid w:val="001C62EB"/>
    <w:rsid w:val="00214430"/>
    <w:rsid w:val="0021614F"/>
    <w:rsid w:val="0022216D"/>
    <w:rsid w:val="002471CC"/>
    <w:rsid w:val="0027341F"/>
    <w:rsid w:val="002757D5"/>
    <w:rsid w:val="00282E2D"/>
    <w:rsid w:val="00283BEC"/>
    <w:rsid w:val="00290D77"/>
    <w:rsid w:val="002973E3"/>
    <w:rsid w:val="002A17B3"/>
    <w:rsid w:val="002C03D8"/>
    <w:rsid w:val="002D0B5D"/>
    <w:rsid w:val="002E70BA"/>
    <w:rsid w:val="002F355C"/>
    <w:rsid w:val="00307627"/>
    <w:rsid w:val="00313849"/>
    <w:rsid w:val="003143DB"/>
    <w:rsid w:val="00322F09"/>
    <w:rsid w:val="00324FB9"/>
    <w:rsid w:val="00325C53"/>
    <w:rsid w:val="003261D1"/>
    <w:rsid w:val="003315DB"/>
    <w:rsid w:val="00333E95"/>
    <w:rsid w:val="00336E6B"/>
    <w:rsid w:val="0036459C"/>
    <w:rsid w:val="003724B2"/>
    <w:rsid w:val="00374BAB"/>
    <w:rsid w:val="003A7E51"/>
    <w:rsid w:val="003B7E17"/>
    <w:rsid w:val="003C18D8"/>
    <w:rsid w:val="003C35A3"/>
    <w:rsid w:val="003F0FCB"/>
    <w:rsid w:val="003F6A9B"/>
    <w:rsid w:val="004041D9"/>
    <w:rsid w:val="00412821"/>
    <w:rsid w:val="00423B9E"/>
    <w:rsid w:val="00452600"/>
    <w:rsid w:val="004549FC"/>
    <w:rsid w:val="00485B69"/>
    <w:rsid w:val="004A2D3A"/>
    <w:rsid w:val="004B043D"/>
    <w:rsid w:val="004B0A5E"/>
    <w:rsid w:val="004D2A63"/>
    <w:rsid w:val="004F194F"/>
    <w:rsid w:val="004F554E"/>
    <w:rsid w:val="00502FB0"/>
    <w:rsid w:val="00507CC2"/>
    <w:rsid w:val="00522E98"/>
    <w:rsid w:val="0054350F"/>
    <w:rsid w:val="00553D18"/>
    <w:rsid w:val="005560E6"/>
    <w:rsid w:val="005828AF"/>
    <w:rsid w:val="00583C63"/>
    <w:rsid w:val="00584F79"/>
    <w:rsid w:val="00585BF5"/>
    <w:rsid w:val="0058706E"/>
    <w:rsid w:val="00590644"/>
    <w:rsid w:val="005966D6"/>
    <w:rsid w:val="005A4D7A"/>
    <w:rsid w:val="005B45B6"/>
    <w:rsid w:val="005D30EA"/>
    <w:rsid w:val="005E3108"/>
    <w:rsid w:val="005E495C"/>
    <w:rsid w:val="005E5D0D"/>
    <w:rsid w:val="005F5820"/>
    <w:rsid w:val="00615818"/>
    <w:rsid w:val="00625594"/>
    <w:rsid w:val="0063171D"/>
    <w:rsid w:val="00634B70"/>
    <w:rsid w:val="0065416D"/>
    <w:rsid w:val="00671DC5"/>
    <w:rsid w:val="00681F73"/>
    <w:rsid w:val="00693774"/>
    <w:rsid w:val="006A17DB"/>
    <w:rsid w:val="006A32B0"/>
    <w:rsid w:val="006A762E"/>
    <w:rsid w:val="006B23E0"/>
    <w:rsid w:val="006B76CE"/>
    <w:rsid w:val="006D24FC"/>
    <w:rsid w:val="006D6628"/>
    <w:rsid w:val="00714D7E"/>
    <w:rsid w:val="007373C5"/>
    <w:rsid w:val="0074116E"/>
    <w:rsid w:val="007603A9"/>
    <w:rsid w:val="00760B02"/>
    <w:rsid w:val="0076492F"/>
    <w:rsid w:val="00785294"/>
    <w:rsid w:val="00797E23"/>
    <w:rsid w:val="007A3ADA"/>
    <w:rsid w:val="007B0F85"/>
    <w:rsid w:val="007C0FF6"/>
    <w:rsid w:val="007D5598"/>
    <w:rsid w:val="007E5979"/>
    <w:rsid w:val="008172C6"/>
    <w:rsid w:val="008222B8"/>
    <w:rsid w:val="00850F62"/>
    <w:rsid w:val="0085427F"/>
    <w:rsid w:val="00857419"/>
    <w:rsid w:val="00860880"/>
    <w:rsid w:val="00876430"/>
    <w:rsid w:val="00890739"/>
    <w:rsid w:val="008932E4"/>
    <w:rsid w:val="008B36A9"/>
    <w:rsid w:val="008B7DDE"/>
    <w:rsid w:val="008C328E"/>
    <w:rsid w:val="008C448E"/>
    <w:rsid w:val="008C6918"/>
    <w:rsid w:val="008D06C5"/>
    <w:rsid w:val="008D2677"/>
    <w:rsid w:val="008E6A22"/>
    <w:rsid w:val="00920B78"/>
    <w:rsid w:val="009231EA"/>
    <w:rsid w:val="00924D7F"/>
    <w:rsid w:val="0095208E"/>
    <w:rsid w:val="00955043"/>
    <w:rsid w:val="009561DC"/>
    <w:rsid w:val="00964D67"/>
    <w:rsid w:val="00973C50"/>
    <w:rsid w:val="009B23BA"/>
    <w:rsid w:val="009C0DD7"/>
    <w:rsid w:val="009C7601"/>
    <w:rsid w:val="009D700A"/>
    <w:rsid w:val="009E05F8"/>
    <w:rsid w:val="009E76EC"/>
    <w:rsid w:val="009F083A"/>
    <w:rsid w:val="00A0540C"/>
    <w:rsid w:val="00A100CA"/>
    <w:rsid w:val="00A1142E"/>
    <w:rsid w:val="00A325BF"/>
    <w:rsid w:val="00A36FE5"/>
    <w:rsid w:val="00A62DAE"/>
    <w:rsid w:val="00A645CF"/>
    <w:rsid w:val="00A72ED2"/>
    <w:rsid w:val="00A85EF4"/>
    <w:rsid w:val="00A90378"/>
    <w:rsid w:val="00A934C3"/>
    <w:rsid w:val="00A97311"/>
    <w:rsid w:val="00A9762C"/>
    <w:rsid w:val="00AB01AD"/>
    <w:rsid w:val="00AB240E"/>
    <w:rsid w:val="00AF06FA"/>
    <w:rsid w:val="00AF436B"/>
    <w:rsid w:val="00B01E7E"/>
    <w:rsid w:val="00B0296E"/>
    <w:rsid w:val="00B110FC"/>
    <w:rsid w:val="00B127A3"/>
    <w:rsid w:val="00B15B6B"/>
    <w:rsid w:val="00B24001"/>
    <w:rsid w:val="00B42AA8"/>
    <w:rsid w:val="00B45B3B"/>
    <w:rsid w:val="00B560FF"/>
    <w:rsid w:val="00B91808"/>
    <w:rsid w:val="00B934E0"/>
    <w:rsid w:val="00BA2217"/>
    <w:rsid w:val="00BB2EA3"/>
    <w:rsid w:val="00BB5CFA"/>
    <w:rsid w:val="00BC53D2"/>
    <w:rsid w:val="00C035BF"/>
    <w:rsid w:val="00C12819"/>
    <w:rsid w:val="00C318D4"/>
    <w:rsid w:val="00C37369"/>
    <w:rsid w:val="00C63EA4"/>
    <w:rsid w:val="00C73999"/>
    <w:rsid w:val="00C76C5F"/>
    <w:rsid w:val="00C83B68"/>
    <w:rsid w:val="00C84A47"/>
    <w:rsid w:val="00C86F27"/>
    <w:rsid w:val="00C94545"/>
    <w:rsid w:val="00C94747"/>
    <w:rsid w:val="00CA34B7"/>
    <w:rsid w:val="00CA5D08"/>
    <w:rsid w:val="00CB358D"/>
    <w:rsid w:val="00CB4DE9"/>
    <w:rsid w:val="00CE44BD"/>
    <w:rsid w:val="00D12BC2"/>
    <w:rsid w:val="00D14483"/>
    <w:rsid w:val="00D60ADA"/>
    <w:rsid w:val="00D74484"/>
    <w:rsid w:val="00D7623A"/>
    <w:rsid w:val="00D80912"/>
    <w:rsid w:val="00D809F6"/>
    <w:rsid w:val="00D960F4"/>
    <w:rsid w:val="00DB0B31"/>
    <w:rsid w:val="00DB3AAD"/>
    <w:rsid w:val="00DB535F"/>
    <w:rsid w:val="00DD039C"/>
    <w:rsid w:val="00DF0980"/>
    <w:rsid w:val="00DF09A7"/>
    <w:rsid w:val="00DF2C36"/>
    <w:rsid w:val="00DF374B"/>
    <w:rsid w:val="00DF7B4F"/>
    <w:rsid w:val="00E046BF"/>
    <w:rsid w:val="00E10103"/>
    <w:rsid w:val="00E21B7F"/>
    <w:rsid w:val="00E46A7C"/>
    <w:rsid w:val="00E70273"/>
    <w:rsid w:val="00E71B90"/>
    <w:rsid w:val="00E73F9F"/>
    <w:rsid w:val="00E90FD1"/>
    <w:rsid w:val="00E96A24"/>
    <w:rsid w:val="00EA12E6"/>
    <w:rsid w:val="00EB6796"/>
    <w:rsid w:val="00EB7E53"/>
    <w:rsid w:val="00ED5A68"/>
    <w:rsid w:val="00ED7D43"/>
    <w:rsid w:val="00EE59DA"/>
    <w:rsid w:val="00EF2AA7"/>
    <w:rsid w:val="00F36BC2"/>
    <w:rsid w:val="00F51A3D"/>
    <w:rsid w:val="00F57CD8"/>
    <w:rsid w:val="00F606C0"/>
    <w:rsid w:val="00F66BAB"/>
    <w:rsid w:val="00F67076"/>
    <w:rsid w:val="00F72DEA"/>
    <w:rsid w:val="00F75FD0"/>
    <w:rsid w:val="00FA0DE2"/>
    <w:rsid w:val="00FB089C"/>
    <w:rsid w:val="00FB2C46"/>
    <w:rsid w:val="00FD3838"/>
    <w:rsid w:val="00FE70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7D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6A17DB"/>
    <w:pPr>
      <w:widowControl/>
      <w:spacing w:before="100" w:beforeAutospacing="1" w:after="100" w:afterAutospacing="1"/>
      <w:jc w:val="left"/>
    </w:pPr>
    <w:rPr>
      <w:rFonts w:ascii="Arial Unicode MS" w:eastAsia="Arial Unicode MS" w:hAnsi="Arial Unicode MS" w:cs="Arial Unicode MS"/>
      <w:kern w:val="0"/>
      <w:sz w:val="24"/>
    </w:rPr>
  </w:style>
  <w:style w:type="paragraph" w:styleId="a3">
    <w:name w:val="Body Text"/>
    <w:basedOn w:val="a"/>
    <w:semiHidden/>
    <w:rsid w:val="006A17DB"/>
    <w:pPr>
      <w:spacing w:line="460" w:lineRule="exact"/>
    </w:pPr>
    <w:rPr>
      <w:sz w:val="28"/>
      <w:szCs w:val="21"/>
    </w:rPr>
  </w:style>
  <w:style w:type="paragraph" w:styleId="a4">
    <w:name w:val="Body Text Indent"/>
    <w:basedOn w:val="a"/>
    <w:semiHidden/>
    <w:rsid w:val="006A17DB"/>
    <w:pPr>
      <w:ind w:firstLineChars="200" w:firstLine="560"/>
    </w:pPr>
    <w:rPr>
      <w:rFonts w:ascii="仿宋_GB2312" w:eastAsia="仿宋_GB2312"/>
      <w:color w:val="FF0000"/>
      <w:sz w:val="28"/>
    </w:rPr>
  </w:style>
  <w:style w:type="paragraph" w:styleId="a5">
    <w:name w:val="footer"/>
    <w:basedOn w:val="a"/>
    <w:semiHidden/>
    <w:rsid w:val="006A17DB"/>
    <w:pPr>
      <w:tabs>
        <w:tab w:val="center" w:pos="4153"/>
        <w:tab w:val="right" w:pos="8306"/>
      </w:tabs>
      <w:snapToGrid w:val="0"/>
      <w:jc w:val="left"/>
    </w:pPr>
    <w:rPr>
      <w:sz w:val="18"/>
      <w:szCs w:val="18"/>
    </w:rPr>
  </w:style>
  <w:style w:type="character" w:styleId="a6">
    <w:name w:val="page number"/>
    <w:basedOn w:val="a0"/>
    <w:semiHidden/>
    <w:rsid w:val="006A17DB"/>
  </w:style>
  <w:style w:type="character" w:styleId="a7">
    <w:name w:val="Hyperlink"/>
    <w:basedOn w:val="a0"/>
    <w:semiHidden/>
    <w:rsid w:val="006A17DB"/>
    <w:rPr>
      <w:color w:val="0000FF"/>
      <w:u w:val="single"/>
    </w:rPr>
  </w:style>
  <w:style w:type="character" w:styleId="a8">
    <w:name w:val="annotation reference"/>
    <w:basedOn w:val="a0"/>
    <w:semiHidden/>
    <w:rsid w:val="006A17DB"/>
    <w:rPr>
      <w:sz w:val="21"/>
      <w:szCs w:val="21"/>
    </w:rPr>
  </w:style>
  <w:style w:type="paragraph" w:styleId="a9">
    <w:name w:val="annotation text"/>
    <w:basedOn w:val="a"/>
    <w:semiHidden/>
    <w:rsid w:val="006A17DB"/>
    <w:pPr>
      <w:jc w:val="left"/>
    </w:pPr>
  </w:style>
  <w:style w:type="character" w:styleId="aa">
    <w:name w:val="FollowedHyperlink"/>
    <w:basedOn w:val="a0"/>
    <w:semiHidden/>
    <w:rsid w:val="006A17DB"/>
    <w:rPr>
      <w:color w:val="800080"/>
      <w:u w:val="single"/>
    </w:rPr>
  </w:style>
  <w:style w:type="paragraph" w:styleId="ab">
    <w:name w:val="header"/>
    <w:basedOn w:val="a"/>
    <w:link w:val="Char"/>
    <w:uiPriority w:val="99"/>
    <w:unhideWhenUsed/>
    <w:rsid w:val="00B110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b"/>
    <w:uiPriority w:val="99"/>
    <w:rsid w:val="00B110FC"/>
    <w:rPr>
      <w:kern w:val="2"/>
      <w:sz w:val="18"/>
      <w:szCs w:val="18"/>
    </w:rPr>
  </w:style>
  <w:style w:type="paragraph" w:styleId="ac">
    <w:name w:val="Balloon Text"/>
    <w:basedOn w:val="a"/>
    <w:link w:val="Char0"/>
    <w:uiPriority w:val="99"/>
    <w:semiHidden/>
    <w:unhideWhenUsed/>
    <w:rsid w:val="009E76EC"/>
    <w:rPr>
      <w:sz w:val="18"/>
      <w:szCs w:val="18"/>
    </w:rPr>
  </w:style>
  <w:style w:type="character" w:customStyle="1" w:styleId="Char0">
    <w:name w:val="批注框文本 Char"/>
    <w:basedOn w:val="a0"/>
    <w:link w:val="ac"/>
    <w:uiPriority w:val="99"/>
    <w:semiHidden/>
    <w:rsid w:val="009E76EC"/>
    <w:rPr>
      <w:kern w:val="2"/>
      <w:sz w:val="18"/>
      <w:szCs w:val="18"/>
    </w:rPr>
  </w:style>
  <w:style w:type="paragraph" w:styleId="ad">
    <w:name w:val="Title"/>
    <w:basedOn w:val="a"/>
    <w:next w:val="a"/>
    <w:link w:val="Char1"/>
    <w:uiPriority w:val="10"/>
    <w:qFormat/>
    <w:rsid w:val="00C63EA4"/>
    <w:pPr>
      <w:spacing w:before="240" w:after="60"/>
      <w:jc w:val="center"/>
      <w:outlineLvl w:val="0"/>
    </w:pPr>
    <w:rPr>
      <w:rFonts w:asciiTheme="majorHAnsi" w:hAnsiTheme="majorHAnsi" w:cstheme="majorBidi"/>
      <w:b/>
      <w:bCs/>
      <w:sz w:val="32"/>
      <w:szCs w:val="32"/>
    </w:rPr>
  </w:style>
  <w:style w:type="character" w:customStyle="1" w:styleId="Char1">
    <w:name w:val="标题 Char"/>
    <w:basedOn w:val="a0"/>
    <w:link w:val="ad"/>
    <w:uiPriority w:val="10"/>
    <w:rsid w:val="00C63EA4"/>
    <w:rPr>
      <w:rFonts w:asciiTheme="majorHAnsi" w:hAnsiTheme="majorHAnsi" w:cstheme="majorBidi"/>
      <w:b/>
      <w:bCs/>
      <w:kern w:val="2"/>
      <w:sz w:val="32"/>
      <w:szCs w:val="32"/>
    </w:rPr>
  </w:style>
  <w:style w:type="paragraph" w:customStyle="1" w:styleId="CharCharCharChar">
    <w:name w:val="Char Char Char Char"/>
    <w:basedOn w:val="a"/>
    <w:rsid w:val="00C76C5F"/>
    <w:pPr>
      <w:widowControl/>
      <w:spacing w:after="160" w:line="240" w:lineRule="exact"/>
      <w:jc w:val="left"/>
    </w:pPr>
    <w:rPr>
      <w:rFonts w:ascii="Verdana" w:hAnsi="Verdana"/>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5266782">
      <w:bodyDiv w:val="1"/>
      <w:marLeft w:val="0"/>
      <w:marRight w:val="0"/>
      <w:marTop w:val="0"/>
      <w:marBottom w:val="0"/>
      <w:divBdr>
        <w:top w:val="none" w:sz="0" w:space="0" w:color="auto"/>
        <w:left w:val="none" w:sz="0" w:space="0" w:color="auto"/>
        <w:bottom w:val="none" w:sz="0" w:space="0" w:color="auto"/>
        <w:right w:val="none" w:sz="0" w:space="0" w:color="auto"/>
      </w:divBdr>
    </w:div>
    <w:div w:id="694841506">
      <w:bodyDiv w:val="1"/>
      <w:marLeft w:val="0"/>
      <w:marRight w:val="0"/>
      <w:marTop w:val="0"/>
      <w:marBottom w:val="0"/>
      <w:divBdr>
        <w:top w:val="none" w:sz="0" w:space="0" w:color="auto"/>
        <w:left w:val="none" w:sz="0" w:space="0" w:color="auto"/>
        <w:bottom w:val="none" w:sz="0" w:space="0" w:color="auto"/>
        <w:right w:val="none" w:sz="0" w:space="0" w:color="auto"/>
      </w:divBdr>
    </w:div>
    <w:div w:id="1434784989">
      <w:bodyDiv w:val="1"/>
      <w:marLeft w:val="0"/>
      <w:marRight w:val="0"/>
      <w:marTop w:val="0"/>
      <w:marBottom w:val="0"/>
      <w:divBdr>
        <w:top w:val="none" w:sz="0" w:space="0" w:color="auto"/>
        <w:left w:val="none" w:sz="0" w:space="0" w:color="auto"/>
        <w:bottom w:val="none" w:sz="0" w:space="0" w:color="auto"/>
        <w:right w:val="none" w:sz="0" w:space="0" w:color="auto"/>
      </w:divBdr>
    </w:div>
    <w:div w:id="1682976033">
      <w:bodyDiv w:val="1"/>
      <w:marLeft w:val="0"/>
      <w:marRight w:val="0"/>
      <w:marTop w:val="0"/>
      <w:marBottom w:val="0"/>
      <w:divBdr>
        <w:top w:val="none" w:sz="0" w:space="0" w:color="auto"/>
        <w:left w:val="none" w:sz="0" w:space="0" w:color="auto"/>
        <w:bottom w:val="none" w:sz="0" w:space="0" w:color="auto"/>
        <w:right w:val="none" w:sz="0" w:space="0" w:color="auto"/>
      </w:divBdr>
    </w:div>
    <w:div w:id="186613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xkszx.c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xibs.edu.cn/" TargetMode="External"/><Relationship Id="rId4" Type="http://schemas.openxmlformats.org/officeDocument/2006/relationships/settings" Target="settings.xml"/><Relationship Id="rId9" Type="http://schemas.openxmlformats.org/officeDocument/2006/relationships/hyperlink" Target="http://www.sxibs.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90E69-C8A7-46F0-965A-F81434F74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5</Pages>
  <Words>453</Words>
  <Characters>2584</Characters>
  <Application>Microsoft Office Word</Application>
  <DocSecurity>0</DocSecurity>
  <Lines>21</Lines>
  <Paragraphs>6</Paragraphs>
  <ScaleCrop>false</ScaleCrop>
  <HeadingPairs>
    <vt:vector size="2" baseType="variant">
      <vt:variant>
        <vt:lpstr>题目</vt:lpstr>
      </vt:variant>
      <vt:variant>
        <vt:i4>1</vt:i4>
      </vt:variant>
    </vt:vector>
  </HeadingPairs>
  <TitlesOfParts>
    <vt:vector size="1" baseType="lpstr">
      <vt:lpstr>2012年太原旅游职业学院自主招生章程</vt:lpstr>
    </vt:vector>
  </TitlesOfParts>
  <Company/>
  <LinksUpToDate>false</LinksUpToDate>
  <CharactersWithSpaces>3031</CharactersWithSpaces>
  <SharedDoc>false</SharedDoc>
  <HLinks>
    <vt:vector size="6" baseType="variant">
      <vt:variant>
        <vt:i4>4980747</vt:i4>
      </vt:variant>
      <vt:variant>
        <vt:i4>0</vt:i4>
      </vt:variant>
      <vt:variant>
        <vt:i4>0</vt:i4>
      </vt:variant>
      <vt:variant>
        <vt:i4>5</vt:i4>
      </vt:variant>
      <vt:variant>
        <vt:lpwstr>http://www.sxibs.com/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FMH</dc:creator>
  <cp:lastModifiedBy>zjb</cp:lastModifiedBy>
  <cp:revision>118</cp:revision>
  <cp:lastPrinted>2024-03-13T01:22:00Z</cp:lastPrinted>
  <dcterms:created xsi:type="dcterms:W3CDTF">2020-06-18T07:22:00Z</dcterms:created>
  <dcterms:modified xsi:type="dcterms:W3CDTF">2024-03-25T02:48:00Z</dcterms:modified>
</cp:coreProperties>
</file>